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C6" w:rsidRPr="00C718C6" w:rsidRDefault="00B65E80" w:rsidP="00C718C6">
      <w:pPr>
        <w:rPr>
          <w:rFonts w:ascii="Calibri" w:eastAsia="Calibri" w:hAnsi="Calibri"/>
          <w:color w:val="auto"/>
          <w:szCs w:val="22"/>
          <w:lang w:eastAsia="en-US"/>
        </w:rPr>
        <w:sectPr w:rsidR="00C718C6" w:rsidRPr="00C718C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8060233"/>
      <w:r>
        <w:rPr>
          <w:rFonts w:ascii="Times New Roman" w:eastAsia="Calibri" w:hAnsi="Times New Roman"/>
          <w:b/>
          <w:noProof/>
          <w:sz w:val="28"/>
          <w:szCs w:val="22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6150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61507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bookmarkStart w:id="2" w:name="block-18060230"/>
      <w:bookmarkEnd w:id="0"/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lastRenderedPageBreak/>
        <w:t>ПОЯСНИТЕЛЬНАЯ ЗАПИСКА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‌</w:t>
      </w:r>
      <w:bookmarkStart w:id="3" w:name="2de083b3-1f31-409f-b177-a515047f5be6"/>
      <w:r w:rsidRPr="00C718C6">
        <w:rPr>
          <w:rFonts w:ascii="Times New Roman" w:eastAsia="Calibri" w:hAnsi="Times New Roman"/>
          <w:sz w:val="28"/>
          <w:szCs w:val="22"/>
          <w:lang w:eastAsia="en-US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C718C6">
        <w:rPr>
          <w:rFonts w:ascii="Times New Roman" w:eastAsia="Calibri" w:hAnsi="Times New Roman"/>
          <w:sz w:val="28"/>
          <w:szCs w:val="22"/>
          <w:lang w:eastAsia="en-US"/>
        </w:rPr>
        <w:t>‌‌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rPr>
          <w:rFonts w:ascii="Calibri" w:eastAsia="Calibri" w:hAnsi="Calibri"/>
          <w:color w:val="auto"/>
          <w:szCs w:val="22"/>
          <w:lang w:eastAsia="en-US"/>
        </w:rPr>
        <w:sectPr w:rsidR="00C718C6" w:rsidRPr="00C718C6">
          <w:pgSz w:w="11906" w:h="16383"/>
          <w:pgMar w:top="1134" w:right="850" w:bottom="1134" w:left="1701" w:header="720" w:footer="720" w:gutter="0"/>
          <w:cols w:space="720"/>
        </w:sectPr>
      </w:pP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bookmarkStart w:id="4" w:name="block-18060234"/>
      <w:bookmarkEnd w:id="2"/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lastRenderedPageBreak/>
        <w:t>СОДЕРЖАНИЕ ОБУЧЕНИЯ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1 КЛАСС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Рисование с натуры: разные листья и их форма.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Эмоциональная выразительность цвета, способы выражения настроения в изображаемом сюжете.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Техника монотипии. Представления о симметрии. Развитие воображения.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Изображение в объёме. Приёмы работы с пластилином; дощечка, стек, тряпочка.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Бумажная пластика. Овладение первичными приёмами надрезания, закручивания, складывания.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Объёмная аппликация из бумаги и картона.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Дизайн предмета: изготовление нарядной упаковки путём складывания бумаги и аппликации.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Оригами – создание игрушки для новогодней ёлки. Приёмы складывания бумаги.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Фотографирование мелких деталей природы, выражение ярких зрительных впечатлений.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Обсуждение в условиях урока ученических фотографий, соответствующих изучаемой теме.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bookmarkStart w:id="5" w:name="_Toc137210402"/>
      <w:bookmarkEnd w:id="5"/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2 КЛАСС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Пастель и мелки – особенности и выразительные свойства графических материалов, приёмы работы.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Акварель и её свойства. Акварельные кисти. Приёмы работы акварелью.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Цвет тёплый и холодный – цветовой контраст.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Цвет открытый – звонкий и приглушённый, тихий. Эмоциональная выразительность цвета.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Изображение сказочного персонажа с ярко выраженным характером (образ мужской или женский).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Компьютерные средства изображения. Виды линий (в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или другом графическом редакторе).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>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на основе простых сюжетов (например, образ дерева).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Освоение инструментов традиционного рисования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​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bookmarkStart w:id="6" w:name="_Toc137210403"/>
      <w:bookmarkEnd w:id="6"/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3 КЛАСС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Эскиз плаката или афиши. Совмещение шрифта и изображения. Особенности композиции плаката.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Транспорт в городе. Рисунки реальных или фантастических машин.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Изображение лица человека. Строение, пропорции, взаиморасположение частей лица.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Освоение знаний о видах скульптуры (по назначению) и жанрах скульптуры (по сюжету изображения).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Виды пространственных искусств: виды определяются по назначению произведений в жизни людей.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Изображение и изучение мимики лица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(или другом графическом редакторе).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Редактирование фотографий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Picture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Manager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>: изменение яркости, контраста, насыщенности цвета; обрезка, поворот, отражение.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bookmarkStart w:id="7" w:name="_Toc137210404"/>
      <w:bookmarkEnd w:id="7"/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4 КЛАСС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Графическое изображение героев былин, древних легенд, сказок и сказаний разных народов.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Женский и мужской костюмы в традициях разных народов.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Своеобразие одежды разных эпох и культур.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Понимание значения для современных людей сохранения культурного наследия.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Памятники русского деревянного зодчества. Архитектурный комплекс на острове Кижи.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Изображение и освоение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GIF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>-анимации и сохранить простое повторяющееся движение своего рисунка.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Создание компьютерной презентации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PowerPoint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Виртуальные тематические путешествия по художественным музеям мира.</w:t>
      </w:r>
    </w:p>
    <w:p w:rsidR="00C718C6" w:rsidRPr="00C718C6" w:rsidRDefault="00C718C6" w:rsidP="00C718C6">
      <w:pPr>
        <w:rPr>
          <w:rFonts w:ascii="Calibri" w:eastAsia="Calibri" w:hAnsi="Calibri"/>
          <w:color w:val="auto"/>
          <w:szCs w:val="22"/>
          <w:lang w:eastAsia="en-US"/>
        </w:rPr>
        <w:sectPr w:rsidR="00C718C6" w:rsidRPr="00C718C6">
          <w:pgSz w:w="11906" w:h="16383"/>
          <w:pgMar w:top="1134" w:right="850" w:bottom="1134" w:left="1701" w:header="720" w:footer="720" w:gutter="0"/>
          <w:cols w:space="720"/>
        </w:sectPr>
      </w:pP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bookmarkStart w:id="8" w:name="block-18060231"/>
      <w:bookmarkEnd w:id="4"/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​</w:t>
      </w: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ЛИЧНОСТНЫЕ РЕЗУЛЬТАТЫ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личностные результаты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: </w:t>
      </w:r>
    </w:p>
    <w:p w:rsidR="00C718C6" w:rsidRPr="00C718C6" w:rsidRDefault="00C718C6" w:rsidP="00C718C6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уважение и ценностное отношение к своей Родине – России; </w:t>
      </w:r>
    </w:p>
    <w:p w:rsidR="00C718C6" w:rsidRPr="00C718C6" w:rsidRDefault="00C718C6" w:rsidP="00C718C6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718C6" w:rsidRPr="00C718C6" w:rsidRDefault="00C718C6" w:rsidP="00C718C6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val="en-US" w:eastAsia="en-US"/>
        </w:rPr>
      </w:pP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духовно-нравственное развитие обучающихся;</w:t>
      </w:r>
    </w:p>
    <w:p w:rsidR="00C718C6" w:rsidRPr="00C718C6" w:rsidRDefault="00C718C6" w:rsidP="00C718C6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718C6" w:rsidRPr="00C718C6" w:rsidRDefault="00C718C6" w:rsidP="00C718C6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Патриотическое воспитание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Гражданское воспитание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lastRenderedPageBreak/>
        <w:t>Духовно-нравственное воспитание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Эстетическое воспитание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Ценности познавательной деятельности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Экологическое воспитание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Трудовое воспитание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МЕТАПРЕДМЕТНЫЕ РЕЗУЛЬТАТЫ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Овладение универсальными познавательными действиями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Пространственные представления и сенсорные способности: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val="en-US" w:eastAsia="en-US"/>
        </w:rPr>
      </w:pP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характеризовать форму предмета, конструкции;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выявлять доминантные черты (характерные особенности) в визуальном образе;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сравнивать плоскостные и пространственные объекты по заданным основаниям;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находить ассоциативные связи между визуальными образами разных форм и предметов;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сопоставлять части и целое в видимом образе, предмете, конструкции;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анализировать пропорциональные отношения частей внутри целого и предметов между собой;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val="en-US" w:eastAsia="en-US"/>
        </w:rPr>
      </w:pP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обобщать форму составной конструкции;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передавать обобщённый образ реальности при построении плоской композиции; 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соотносить тональные отношения (тёмное – светлое) в пространственных и плоскостных объектах;</w:t>
      </w:r>
    </w:p>
    <w:p w:rsidR="00C718C6" w:rsidRPr="00C718C6" w:rsidRDefault="00C718C6" w:rsidP="00C718C6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использовать знаково-символические средства для составления орнаментов и декоративных композиций;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классифицировать произведения искусства по видам и, соответственно, по назначению в жизни людей;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718C6" w:rsidRPr="00C718C6" w:rsidRDefault="00C718C6" w:rsidP="00C718C6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ставить и использовать вопросы как исследовательский инструмент познания.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718C6" w:rsidRPr="00C718C6" w:rsidRDefault="00C718C6" w:rsidP="00C718C6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val="en-US" w:eastAsia="en-US"/>
        </w:rPr>
      </w:pP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использовать электронные образовательные ресурсы;</w:t>
      </w:r>
    </w:p>
    <w:p w:rsidR="00C718C6" w:rsidRPr="00C718C6" w:rsidRDefault="00C718C6" w:rsidP="00C718C6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уметь работать с электронными учебниками и учебными пособиями;</w:t>
      </w:r>
    </w:p>
    <w:p w:rsidR="00C718C6" w:rsidRPr="00C718C6" w:rsidRDefault="00C718C6" w:rsidP="00C718C6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718C6" w:rsidRPr="00C718C6" w:rsidRDefault="00C718C6" w:rsidP="00C718C6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718C6" w:rsidRPr="00C718C6" w:rsidRDefault="00C718C6" w:rsidP="00C718C6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718C6" w:rsidRPr="00C718C6" w:rsidRDefault="00C718C6" w:rsidP="00C718C6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C718C6" w:rsidRPr="00C718C6" w:rsidRDefault="00C718C6" w:rsidP="00C718C6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соблюдать правила информационной безопасности при работе в Интернете.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Овладение универсальными коммуникативными действиями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718C6" w:rsidRPr="00C718C6" w:rsidRDefault="00C718C6" w:rsidP="00C718C6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718C6" w:rsidRPr="00C718C6" w:rsidRDefault="00C718C6" w:rsidP="00C718C6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718C6" w:rsidRPr="00C718C6" w:rsidRDefault="00C718C6" w:rsidP="00C718C6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718C6" w:rsidRPr="00C718C6" w:rsidRDefault="00C718C6" w:rsidP="00C718C6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718C6" w:rsidRPr="00C718C6" w:rsidRDefault="00C718C6" w:rsidP="00C718C6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718C6" w:rsidRPr="00C718C6" w:rsidRDefault="00C718C6" w:rsidP="00C718C6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718C6" w:rsidRPr="00C718C6" w:rsidRDefault="00C718C6" w:rsidP="00C718C6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Овладение универсальными регулятивными действиями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718C6" w:rsidRPr="00C718C6" w:rsidRDefault="00C718C6" w:rsidP="00C718C6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внимательно относиться и выполнять учебные задачи, поставленные учителем;</w:t>
      </w:r>
    </w:p>
    <w:p w:rsidR="00C718C6" w:rsidRPr="00C718C6" w:rsidRDefault="00C718C6" w:rsidP="00C718C6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соблюдать последовательность учебных действий при выполнении задания;</w:t>
      </w:r>
    </w:p>
    <w:p w:rsidR="00C718C6" w:rsidRPr="00C718C6" w:rsidRDefault="00C718C6" w:rsidP="00C718C6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718C6" w:rsidRPr="00C718C6" w:rsidRDefault="00C718C6" w:rsidP="00C718C6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bookmarkStart w:id="10" w:name="_Toc124264882"/>
      <w:bookmarkEnd w:id="10"/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ПРЕДМЕТНЫЕ РЕЗУЛЬТАТЫ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 xml:space="preserve">К концу обучения в </w:t>
      </w: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1 классе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создания рисунка простого (плоского) предмета с натуры.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Учиться анализировать соотношения пропорций, визуально сравнивать пространственные величины.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первичные знания и навыки композиционного расположения изображения на листе.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навыки работы красками «гуашь» в условиях урока.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три основных цвета; обсуждать и называть ассоциативные представления, которые рождает каждый цвет.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Вести творческую работу на заданную тему с опорой на зрительные впечатления, организованные педагогом.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Различать виды орнаментов по изобразительным мотивам: растительные, геометрические, анималистические.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Учиться использовать правила симметрии в своей художественной деятельности.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знания о значении и назначении украшений в жизни людей.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Иметь опыт и соответствующие возрасту навыки подготовки и оформления общего праздника.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приёмы конструирования из бумаги, складывания объёмных простых геометрических тел.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опыт эстетического восприятия и аналитического наблюдения архитектурных построек.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создания фотографий с целью эстетического и целенаправленного наблюдения природы.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К концу обучения во </w:t>
      </w: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2 классе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навыки изображения на основе разной по характеру и способу наложения линии.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работы акварельной краской и понимать особенности работы прозрачной краской.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названия основных и составных цветов и способы получения разных оттенков составного цвета.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об изменениях скульптурного образа при осмотре произведения с разных сторон.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выполнения красками рисунков украшений народных былинных персонажей.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приёмы создания объёмных предметов из бумаги и объёмного декорирования предметов из бумаги.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понимание образа здания, то есть его эмоционального воздействия.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Осваивать возможности изображения с помощью разных видов линий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(или другом графическом редакторе).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Осваивать приёмы трансформации и копирования геометрических фигур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>, а также построения из них простых рисунков или орнаментов.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Осваивать в компьютерном редакторе (например,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К концу обучения в </w:t>
      </w: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3 классе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Узнавать основные пропорции лица человека, взаимное расположение частей лица.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рисования портрета (лица) человека.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Создавать маску сказочного персонажа с ярко выраженным характером лица (для карнавала или спектакля).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приёмы создания живописной композиции (натюрморта) по наблюдению натуры или по представлению.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Изображать красками портрет человека с опорой на натуру или по представлению.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Создавать пейзаж, передавая в нём активное состояние природы.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Приобрести представление о деятельности художника в театре.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Создать красками эскиз занавеса или эскиз декораций к выбранному сюжету.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Познакомиться с работой художников по оформлению праздников.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лепки эскиза парковой скульптуры.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Узнавать о создании глиняной и деревянной посуды: народные художественные промыслы гжель и хохлома.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навыки создания орнаментов при помощи штампов и трафаретов.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Получить опыт создания композиции орнамента в квадрате (в качестве эскиза росписи женского платка).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Придумать и нарисовать (или выполнить в технике бумагопластики) транспортное средство.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718C6" w:rsidRPr="00C718C6" w:rsidRDefault="00C718C6" w:rsidP="00C718C6">
      <w:pPr>
        <w:spacing w:after="0" w:line="264" w:lineRule="auto"/>
        <w:ind w:left="12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К концу обучения в </w:t>
      </w: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4 классе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«Графика»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Создавать зарисовки памятников отечественной и мировой архитектуры.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«Живопись»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Создавать двойной портрет (например, портрет матери и ребёнка).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Приобретать опыт создания композиции на тему «Древнерусский город».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lastRenderedPageBreak/>
        <w:t>Модуль «Скульптура»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«Декоративно-прикладное искусство»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«Архитектура»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«Восприятие произведений искусства»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Узнавать соборы Московского Кремля, Софийский собор в Великом Новгороде, храм Покрова на Нерли.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Модуль «Азбука цифровой графики»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Paint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>: изображение линии горизонта и точки схода, перспективных сокращений, цветовых и тональных изменений.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Освоить анимацию простого повторяющегося движения изображения в виртуальном редакторе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GIF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>-анимации.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Освоить и проводить компьютерные презентации в программе </w:t>
      </w:r>
      <w:r w:rsidRPr="00C718C6">
        <w:rPr>
          <w:rFonts w:ascii="Times New Roman" w:eastAsia="Calibri" w:hAnsi="Times New Roman"/>
          <w:sz w:val="28"/>
          <w:szCs w:val="22"/>
          <w:lang w:val="en-US" w:eastAsia="en-US"/>
        </w:rPr>
        <w:t>PowerPoint</w:t>
      </w:r>
      <w:r w:rsidRPr="00C718C6">
        <w:rPr>
          <w:rFonts w:ascii="Times New Roman" w:eastAsia="Calibri" w:hAnsi="Times New Roman"/>
          <w:sz w:val="28"/>
          <w:szCs w:val="22"/>
          <w:lang w:eastAsia="en-US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C718C6" w:rsidRPr="00C718C6" w:rsidRDefault="00C718C6" w:rsidP="00C718C6">
      <w:pPr>
        <w:spacing w:after="0" w:line="264" w:lineRule="auto"/>
        <w:ind w:firstLine="600"/>
        <w:jc w:val="both"/>
        <w:rPr>
          <w:rFonts w:ascii="Calibri" w:eastAsia="Calibri" w:hAnsi="Calibri"/>
          <w:color w:val="auto"/>
          <w:szCs w:val="22"/>
          <w:lang w:eastAsia="en-US"/>
        </w:rPr>
      </w:pPr>
      <w:r w:rsidRPr="00C718C6">
        <w:rPr>
          <w:rFonts w:ascii="Times New Roman" w:eastAsia="Calibri" w:hAnsi="Times New Roman"/>
          <w:sz w:val="28"/>
          <w:szCs w:val="22"/>
          <w:lang w:eastAsia="en-US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C718C6" w:rsidRPr="00C718C6" w:rsidRDefault="00C718C6" w:rsidP="00C718C6">
      <w:pPr>
        <w:rPr>
          <w:rFonts w:ascii="Calibri" w:eastAsia="Calibri" w:hAnsi="Calibri"/>
          <w:color w:val="auto"/>
          <w:szCs w:val="22"/>
          <w:lang w:eastAsia="en-US"/>
        </w:rPr>
        <w:sectPr w:rsidR="00C718C6" w:rsidRPr="00C718C6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6C4628" w:rsidRPr="00C718C6" w:rsidRDefault="006C4628" w:rsidP="00C718C6">
      <w:pPr>
        <w:spacing w:after="0"/>
        <w:ind w:left="120"/>
        <w:rPr>
          <w:rFonts w:ascii="Calibri" w:eastAsia="Calibri" w:hAnsi="Calibri"/>
          <w:color w:val="auto"/>
          <w:szCs w:val="22"/>
          <w:lang w:eastAsia="en-US"/>
        </w:rPr>
        <w:sectPr w:rsidR="006C4628" w:rsidRPr="00C718C6">
          <w:pgSz w:w="11906" w:h="16383"/>
          <w:pgMar w:top="1134" w:right="850" w:bottom="1134" w:left="1701" w:header="720" w:footer="720" w:gutter="0"/>
          <w:cols w:space="720"/>
        </w:sectPr>
      </w:pPr>
    </w:p>
    <w:p w:rsidR="006C4628" w:rsidRDefault="00E03B13">
      <w:pPr>
        <w:spacing w:after="0"/>
        <w:ind w:left="120"/>
      </w:pPr>
      <w:bookmarkStart w:id="13" w:name="block-17355196"/>
      <w:bookmarkStart w:id="14" w:name="block-17355197"/>
      <w:bookmarkEnd w:id="13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6C4628" w:rsidRDefault="00E03B13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7"/>
        <w:gridCol w:w="1036"/>
        <w:gridCol w:w="1761"/>
        <w:gridCol w:w="1841"/>
        <w:gridCol w:w="2814"/>
      </w:tblGrid>
      <w:tr w:rsidR="006C4628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6C4628" w:rsidRDefault="006C4628">
            <w:pPr>
              <w:spacing w:after="0"/>
              <w:ind w:left="135"/>
            </w:pPr>
          </w:p>
        </w:tc>
      </w:tr>
      <w:tr w:rsidR="006C4628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</w:tr>
      <w:tr w:rsidR="006C462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учишься изображать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украшаешь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строишь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>
        <w:trPr>
          <w:trHeight w:val="163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>
        <w:trPr>
          <w:trHeight w:val="555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</w:tr>
    </w:tbl>
    <w:p w:rsidR="006C4628" w:rsidRDefault="006C4628">
      <w:pPr>
        <w:sectPr w:rsidR="006C46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628" w:rsidRDefault="00E03B13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</w:t>
      </w:r>
      <w:bookmarkStart w:id="15" w:name="block-17355200"/>
      <w:bookmarkEnd w:id="14"/>
      <w:bookmarkEnd w:id="15"/>
      <w:r>
        <w:rPr>
          <w:rFonts w:ascii="Times New Roman" w:hAnsi="Times New Roman"/>
          <w:b/>
          <w:sz w:val="28"/>
        </w:rPr>
        <w:t xml:space="preserve">ПОУРОЧНОЕ ПЛАНИРОВАНИЕ </w:t>
      </w:r>
    </w:p>
    <w:p w:rsidR="006C4628" w:rsidRDefault="00E03B13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111"/>
        <w:gridCol w:w="992"/>
        <w:gridCol w:w="1985"/>
        <w:gridCol w:w="1842"/>
        <w:gridCol w:w="1418"/>
        <w:gridCol w:w="2835"/>
      </w:tblGrid>
      <w:tr w:rsidR="006C4628" w:rsidTr="00E03B13">
        <w:trPr>
          <w:trHeight w:val="30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795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6C4628" w:rsidRDefault="006C4628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</w:tr>
      <w:tr w:rsidR="006C4628" w:rsidTr="00E03B13">
        <w:trPr>
          <w:trHeight w:val="297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Все дети любят рисовать: рассматриваем детские рисунки и рисуем радостное солнце.Изображения вокруг нас: рассматриваем изображения в детских книгах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04.09.2023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88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Мастер изображения учит видеть: создаем групповую работу «Сказочный лес».Короткое и длинное: рисуем животных с различными пропорциями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11.09.2023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1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пятном: дорисовываем зверушек от пятна или тени.Изображать можно в объеме: лепим зверушек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18.09.2023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71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линией: рисуем ветви деревьев, травы.Разноцветные краски. Рисуем цветные коврики (коврик-осень / зима или коврик-ночь / утро)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25.09.2023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97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и то, что невидимо: создаем радостные и грустные рисунки.Художники и зрители: рассматриваем картины художников и говорим о своих впечатлениях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02.10.2023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71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Мир полон украшений: рассматриваем украшения на иллюстрациях к сказкам.Цветы: создаем коллективную работу «Ваза с цветами»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09.10.2023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44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Узоры на крыльях: рисуем бабочек и создаем коллективную работу – панно «Бабочки»Красивые рыбы: выполняем рисунок рыб в технике монотипия.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16.10.2023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1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Украшения птиц создаем сказочную птицу из цветной бумаги.Узоры, которые создали люди: рисуем цветок или птицу для орнамента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23.10.2023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71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украшает себя человек: рисуем героев сказок с подходящими украшениями.Мастер Украшения помогает сделать праздник: создаем веселые игрушки из цветной бумаги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13.11.2023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71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Мастер Украшения помогает сделать праздник: создаем веселые игрушки из цветной бумаг.иНарядные узоры на глиняных игрушках: украшаем узорами фигурки из бумаги.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20.11.2023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97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Дома бывают разными: рисуем домики для героев книг.Постройки в нашей жизни: рассматриваем и обсуждаем.Домики, которые построила природа: рассматриваем, как они устроены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27.11.2023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1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Снаружи и внутри: создаем домик для маленьких человечков.Строим город: рисуем и строим город из пластилина и бумаги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04.12.2023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136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11.12.2023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29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Город, в котором мы живем: фотографируем постройки и создаем панно «Прогулка по городу».Строим вещи: создаем из цветной бумаги веселую сумку-пакет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18.12.2023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378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Праздник птиц: создаем декоративные изображения птиц из цветной бумаги.Разноцветные жуки и бабочки: создаем аппликацию из цветной бумаги жука, бабочки или стрекозыPaint или Paint net. Создание и обсуждение фотографий.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25.12.2023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513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Азбука компьютерной графики: знакомство с программами Paint или Paint net. Создание и обсуждение фотографийВремена года: создаем рисунки о каждом времени годаРазноцветные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15.01.2024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109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29.01.2024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>
            <w:pPr>
              <w:spacing w:after="0"/>
              <w:ind w:left="135"/>
            </w:pPr>
          </w:p>
        </w:tc>
      </w:tr>
      <w:tr w:rsidR="006C4628" w:rsidTr="00E03B13">
        <w:trPr>
          <w:trHeight w:val="555"/>
        </w:trPr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E03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4628" w:rsidRDefault="006C4628"/>
        </w:tc>
      </w:tr>
    </w:tbl>
    <w:p w:rsidR="006C4628" w:rsidRDefault="006C4628">
      <w:pPr>
        <w:spacing w:after="0"/>
        <w:ind w:left="-589"/>
      </w:pPr>
      <w:bookmarkStart w:id="16" w:name="block-17355201"/>
      <w:bookmarkEnd w:id="16"/>
    </w:p>
    <w:p w:rsidR="00E03B13" w:rsidRDefault="00E03B13">
      <w:pPr>
        <w:spacing w:after="0"/>
        <w:ind w:left="-589"/>
      </w:pPr>
    </w:p>
    <w:p w:rsidR="00E03B13" w:rsidRPr="00E03B13" w:rsidRDefault="00E03B13" w:rsidP="00E03B13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r w:rsidRPr="00E03B13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3 </w:t>
      </w:r>
      <w:r w:rsidRPr="00E03B13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Б </w:t>
      </w:r>
      <w:r w:rsidRPr="00E03B13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Тема урока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Дата изучения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1496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ae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Твои игрушки: создаем игрушки из подручного нехудожественного материала и/или из пластилина/глины. Посуда у тебя дома: изображаем орнаменты и эскизы украшения посуды в традициях народных художественных промыслов.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Мамин платок: создаем орнамент в квадрате.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932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Обои и шторы у тебя дома: создаем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Библиотека ЦОК </w:t>
            </w:r>
            <w:hyperlink r:id="rId9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166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Твои книжки: создаем эскизы обложки, заглавной буквицы и иллюстраций к детской книге сказок.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Открытки: создаем поздравительную открытку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0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11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Труд художника для твоего дома: рассматриваем работы художников над предметами быта. 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2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Ажурные ограды: проектируем декоративные украшения в городе. Волшебные фонари: создаем малые архитектурные формы для города (фонари).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Удивительный транспорт: рисуем или создаем в бумагопластике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фантастический транспорт.. Труд художника на улицах твоего города: создаем панно «Образ моего города».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3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Художник в цирке: рисуем на тему «В цирке». Художник в театре: создаем эскиз занавеса или декораций сцены.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4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19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Театр кукол: создаем сказочного персонажа из пластилина или в бумагопластике.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Маска: создаем маски сказочных персонажей с характерным выражением лица.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5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7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2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6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14982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Музей в жизни города: виртуальное путешествие. Картина – особый мир: восприятие картин различных жанров в музеях.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Музеи искусства: участвуем в виртуальном интерактивном путешествии в художественные музеи.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Картина-пейзаж: рисуем пейзаж, отображаем состояние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природы.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7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18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48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Картина-портрет: рассматриваем произведения портретистов, сочиняем рассказы к портретам.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Изображение портрета: рисуем портрет человека красками.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19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eb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Картина-натюрморт: рисуем натюрморт. Картины исторические и бытовые: создаем композицию историческую или бытовую.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0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abe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1"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E03B13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acca</w:t>
              </w:r>
            </w:hyperlink>
          </w:p>
        </w:tc>
      </w:tr>
      <w:tr w:rsidR="00E03B13" w:rsidRPr="00E03B13" w:rsidTr="00E03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17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E03B13" w:rsidRPr="00E03B13" w:rsidRDefault="00E03B13" w:rsidP="00E03B13">
      <w:pPr>
        <w:rPr>
          <w:rFonts w:ascii="Calibri" w:eastAsia="Calibri" w:hAnsi="Calibri"/>
          <w:color w:val="auto"/>
          <w:szCs w:val="22"/>
          <w:lang w:val="en-US" w:eastAsia="en-US"/>
        </w:rPr>
        <w:sectPr w:rsidR="00E03B13" w:rsidRPr="00E03B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3B13" w:rsidRPr="00E03B13" w:rsidRDefault="00E03B13" w:rsidP="00E03B13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r>
        <w:rPr>
          <w:rFonts w:ascii="Times New Roman" w:eastAsia="Calibri" w:hAnsi="Times New Roman"/>
          <w:b/>
          <w:sz w:val="28"/>
          <w:szCs w:val="22"/>
          <w:lang w:val="en-US" w:eastAsia="en-US"/>
        </w:rPr>
        <w:lastRenderedPageBreak/>
        <w:t xml:space="preserve">1 </w:t>
      </w:r>
      <w:r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«Б» </w:t>
      </w:r>
      <w:r w:rsidRPr="00E03B13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4193"/>
        <w:gridCol w:w="1284"/>
        <w:gridCol w:w="1841"/>
        <w:gridCol w:w="1910"/>
        <w:gridCol w:w="1423"/>
        <w:gridCol w:w="2221"/>
      </w:tblGrid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4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Тема урока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Дата изучения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Короткое и длинное: рисуем животных с различными пропорциями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Изображать можно в объеме: лепим зверушек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Изображать можно линией: рисуем ветви деревьев, травы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 w:val="24"/>
                <w:szCs w:val="24"/>
                <w:lang w:eastAsia="en-US"/>
              </w:rPr>
            </w:pPr>
            <w:r w:rsidRPr="00E03B13">
              <w:rPr>
                <w:rFonts w:ascii="Calibri" w:eastAsia="Calibri" w:hAnsi="Calibri"/>
                <w:color w:val="auto"/>
                <w:sz w:val="24"/>
                <w:szCs w:val="24"/>
                <w:lang w:eastAsia="en-US"/>
              </w:rPr>
              <w:t>Изображать можно и то что невидимо создаем радостные и грустные рисунки.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493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Цветы: создаем коллективную работу «Ваза с цветами»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Красивые рыбы: выполняем рисунок рыб в технике монотипия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Постройки в нашей жизни: 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Дома бывают разными: рисуем домики для героев книг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Украшения птиц создаем сказочную птицу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Снаружи и внутри: создаем домик для маленьких человечков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Строим город: рисуем и строим город из пластилина и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Строим вещи: создаем из цветной бумаги веселую сумку-пакет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Разноцветные жуки и бабочки: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Азбука компьютерной графики: знакомство с программами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Paint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или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Paint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net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.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Создание и обсуждение фотографий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Времена года: создаем рисунки о каждом времени года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Здравствуй, лето! Рисуем красками «Как я буду проводить лето»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E03B13" w:rsidRPr="00E03B13" w:rsidTr="006015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E03B13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3B13" w:rsidRPr="00E03B13" w:rsidRDefault="00E03B13" w:rsidP="00E03B13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60151F" w:rsidRDefault="0060151F" w:rsidP="0060151F">
      <w:pPr>
        <w:spacing w:after="0"/>
        <w:ind w:left="120"/>
        <w:rPr>
          <w:rFonts w:ascii="Times New Roman" w:hAnsi="Times New Roman" w:cs="Arial"/>
          <w:b/>
          <w:sz w:val="28"/>
          <w:szCs w:val="22"/>
        </w:rPr>
      </w:pPr>
    </w:p>
    <w:p w:rsidR="0060151F" w:rsidRDefault="0060151F" w:rsidP="0060151F">
      <w:pPr>
        <w:spacing w:after="0"/>
        <w:ind w:left="120"/>
        <w:rPr>
          <w:rFonts w:ascii="Times New Roman" w:hAnsi="Times New Roman" w:cs="Arial"/>
          <w:b/>
          <w:sz w:val="28"/>
          <w:szCs w:val="22"/>
        </w:rPr>
      </w:pPr>
    </w:p>
    <w:p w:rsidR="0060151F" w:rsidRPr="0060151F" w:rsidRDefault="0060151F" w:rsidP="0060151F">
      <w:pPr>
        <w:spacing w:after="0"/>
        <w:ind w:left="120"/>
        <w:rPr>
          <w:rFonts w:ascii="Times New Roman" w:hAnsi="Times New Roman" w:cs="Arial"/>
          <w:b/>
          <w:sz w:val="28"/>
          <w:szCs w:val="22"/>
        </w:rPr>
      </w:pPr>
      <w:r w:rsidRPr="0060151F">
        <w:rPr>
          <w:rFonts w:ascii="Times New Roman" w:hAnsi="Times New Roman" w:cs="Arial"/>
          <w:b/>
          <w:sz w:val="28"/>
          <w:szCs w:val="22"/>
        </w:rPr>
        <w:t xml:space="preserve">2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0151F" w:rsidRPr="0060151F" w:rsidTr="0060151F">
        <w:trPr>
          <w:trHeight w:val="144"/>
        </w:trPr>
        <w:tc>
          <w:tcPr>
            <w:tcW w:w="4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Наименование разделов и тем программы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27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0151F" w:rsidRPr="0060151F" w:rsidRDefault="0060151F" w:rsidP="0060151F">
            <w:pPr>
              <w:spacing w:after="0" w:line="240" w:lineRule="auto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0151F" w:rsidRPr="0060151F" w:rsidRDefault="0060151F" w:rsidP="0060151F">
            <w:pPr>
              <w:spacing w:after="0" w:line="240" w:lineRule="auto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0151F" w:rsidRPr="0060151F" w:rsidRDefault="0060151F" w:rsidP="0060151F">
            <w:pPr>
              <w:spacing w:after="0" w:line="240" w:lineRule="auto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3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2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Элементы графической грамоты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Циркуль – чертежный (контрольно-измерительный) инструмент.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Разметка круглых деталей циркулем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2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Машины на службе у человека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Виды ниток. Их назначение, использование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Резервное время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17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60151F" w:rsidRPr="0060151F" w:rsidRDefault="0060151F" w:rsidP="0060151F">
      <w:pPr>
        <w:spacing w:after="0"/>
        <w:rPr>
          <w:rFonts w:ascii="Calibri" w:eastAsia="Calibri" w:hAnsi="Calibri"/>
          <w:color w:val="auto"/>
          <w:szCs w:val="22"/>
          <w:lang w:val="en-US" w:eastAsia="en-US"/>
        </w:rPr>
        <w:sectPr w:rsidR="0060151F" w:rsidRPr="006015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151F" w:rsidRPr="0060151F" w:rsidRDefault="0060151F" w:rsidP="0060151F">
      <w:pPr>
        <w:tabs>
          <w:tab w:val="left" w:pos="3384"/>
        </w:tabs>
        <w:rPr>
          <w:rFonts w:ascii="Times New Roman" w:eastAsia="Calibri" w:hAnsi="Times New Roman"/>
          <w:color w:val="auto"/>
          <w:sz w:val="26"/>
          <w:szCs w:val="26"/>
          <w:lang w:val="en-US" w:eastAsia="en-US"/>
        </w:rPr>
      </w:pPr>
    </w:p>
    <w:p w:rsidR="0060151F" w:rsidRPr="0060151F" w:rsidRDefault="0060151F" w:rsidP="0060151F">
      <w:pPr>
        <w:tabs>
          <w:tab w:val="left" w:pos="3384"/>
        </w:tabs>
        <w:rPr>
          <w:rFonts w:ascii="Times New Roman" w:eastAsia="Calibri" w:hAnsi="Times New Roman"/>
          <w:color w:val="auto"/>
          <w:sz w:val="26"/>
          <w:szCs w:val="26"/>
          <w:lang w:val="en-US" w:eastAsia="en-US"/>
        </w:rPr>
      </w:pPr>
    </w:p>
    <w:p w:rsidR="0060151F" w:rsidRPr="0060151F" w:rsidRDefault="0060151F" w:rsidP="0060151F">
      <w:pPr>
        <w:tabs>
          <w:tab w:val="left" w:pos="3384"/>
        </w:tabs>
        <w:rPr>
          <w:rFonts w:ascii="Times New Roman" w:eastAsia="Calibri" w:hAnsi="Times New Roman"/>
          <w:color w:val="auto"/>
          <w:sz w:val="26"/>
          <w:szCs w:val="26"/>
          <w:lang w:val="en-US" w:eastAsia="en-US"/>
        </w:rPr>
      </w:pPr>
    </w:p>
    <w:p w:rsidR="0060151F" w:rsidRPr="0060151F" w:rsidRDefault="0060151F" w:rsidP="0060151F">
      <w:pPr>
        <w:spacing w:after="0"/>
        <w:ind w:left="120"/>
        <w:rPr>
          <w:rFonts w:ascii="Calibri" w:hAnsi="Calibri" w:cs="Arial"/>
          <w:color w:val="auto"/>
          <w:szCs w:val="22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24"/>
        <w:gridCol w:w="4377"/>
        <w:gridCol w:w="1244"/>
        <w:gridCol w:w="1841"/>
        <w:gridCol w:w="1910"/>
        <w:gridCol w:w="1423"/>
        <w:gridCol w:w="2221"/>
      </w:tblGrid>
      <w:tr w:rsidR="0060151F" w:rsidRPr="0060151F" w:rsidTr="0060151F">
        <w:trPr>
          <w:trHeight w:val="144"/>
        </w:trPr>
        <w:tc>
          <w:tcPr>
            <w:tcW w:w="10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 xml:space="preserve">№ п/п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43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 xml:space="preserve">Тема урока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 xml:space="preserve">Дата изучения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 xml:space="preserve">Электронные цифровые образовательные ресурсы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0151F" w:rsidRPr="0060151F" w:rsidRDefault="0060151F" w:rsidP="0060151F">
            <w:pPr>
              <w:spacing w:after="0" w:line="240" w:lineRule="auto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0151F" w:rsidRPr="0060151F" w:rsidRDefault="0060151F" w:rsidP="0060151F">
            <w:pPr>
              <w:spacing w:after="0" w:line="240" w:lineRule="auto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 xml:space="preserve">Всего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 xml:space="preserve">Контрольные работы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b/>
                <w:sz w:val="24"/>
                <w:szCs w:val="22"/>
              </w:rPr>
              <w:t xml:space="preserve">Практические работы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0151F" w:rsidRPr="0060151F" w:rsidRDefault="0060151F" w:rsidP="0060151F">
            <w:pPr>
              <w:spacing w:after="0" w:line="240" w:lineRule="auto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0151F" w:rsidRPr="0060151F" w:rsidRDefault="0060151F" w:rsidP="0060151F">
            <w:pPr>
              <w:spacing w:after="0" w:line="240" w:lineRule="auto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11.01.2024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2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Учусь быть зрителем и художником: рассматриваем детское творчество и произведения декоративного искусства.Природа и художник: наблюдаем природу и обсуждаем произведения художников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18.01.2024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3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Художник рисует красками: смешиваем краски, рисуем эмоции и настроение.Художник рисует мелками и тушью: рисуем с натуры простые предметы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25.01.2024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4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Волшебная белая: рисуем композицию «Сад в тумане, раннее утро».Волшебная черная: рисуем композицию «Буря в </w:t>
            </w:r>
            <w:r w:rsidRPr="0060151F">
              <w:rPr>
                <w:rFonts w:ascii="Times New Roman" w:hAnsi="Times New Roman" w:cs="Arial"/>
                <w:sz w:val="24"/>
                <w:szCs w:val="22"/>
              </w:rPr>
              <w:lastRenderedPageBreak/>
              <w:t>лесу».Волшебные серые: рисуем цветной туман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01.02.2024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lastRenderedPageBreak/>
              <w:t>5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Пастель и восковые мелки: рисуем осенний лес и листопад.Аппликация: создаем коврики на тему «Осенний листопад»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08.02.2024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6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Что может линия: рисуем зимний лес.Линия на экране компьютера: рисуем луговые травы, деревья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15.02.2024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7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Что может пластилин: лепим фигурку любимого животного.Изображение, реальность, фантазия: рисуем домашних и фантастических животных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22.02.2024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8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Бумага, ножницы, клей: создаем макет игровой площадки.Неожиданные материалы: создаем изображение из фантиков, пуговиц, ниток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29.02.2024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9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Украшение, реальность, фантазия: рисуем кружево со снежинками, паутинками, звездочками.Постройка, реальность, фантазия: обсуждаем домики, которые построила природа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07.03.2024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10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Конструируем природные формы: создаем композицию «Подводный мир». Конструируем сказочный город: строим из бумаги домик, улицу или площадь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14.03.2024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lastRenderedPageBreak/>
              <w:t>11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21.03.2024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12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04.04.2024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13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11.04.2024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14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Человек и его украшения: создаем кокошник для доброй и злой героинь из сказок. О чем говорят украшения: рисуем украшения для злой и доброй феи, злого колдуна, доброго воина.Образ здания: рисуем дома для разных сказочных героев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18.04.2024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15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25.04.2024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16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Тихие и звонкие цвета, ритм линий создаем композицию «Весенняя земля».Характер линий: рисуем весенние ветки – березы, дуба, сосны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02.05.2024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17</w:t>
            </w:r>
          </w:p>
        </w:tc>
        <w:tc>
          <w:tcPr>
            <w:tcW w:w="4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>Ритм и движение пятен: вырезаем из бумаги птичек и создаем из них композиции.Пропорции выражают характер: создаем скульптуры птиц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16.05.2024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60151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hAnsi="Calibri" w:cs="Arial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lastRenderedPageBreak/>
              <w:t>ОБЩЕЕ КОЛИЧЕСТВО ЧАСОВ ПО ПРОГРАММЕ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17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hAnsi="Times New Roman" w:cs="Arial"/>
                <w:sz w:val="24"/>
                <w:szCs w:val="22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0151F" w:rsidRPr="0060151F" w:rsidRDefault="0060151F" w:rsidP="0060151F">
            <w:pPr>
              <w:rPr>
                <w:rFonts w:ascii="Calibri" w:hAnsi="Calibri" w:cs="Arial"/>
                <w:color w:val="auto"/>
                <w:szCs w:val="22"/>
                <w:lang w:val="en-US" w:eastAsia="en-US"/>
              </w:rPr>
            </w:pPr>
          </w:p>
        </w:tc>
      </w:tr>
    </w:tbl>
    <w:p w:rsidR="0060151F" w:rsidRDefault="0060151F" w:rsidP="0060151F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Pr="00C718C6" w:rsidRDefault="00C718C6" w:rsidP="00C718C6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3 </w:t>
      </w:r>
      <w:r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«А» </w:t>
      </w:r>
      <w:r w:rsidRPr="00C718C6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718C6" w:rsidRPr="00C718C6" w:rsidTr="0084481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Наименование разделов и тем программы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2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411892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3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411892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4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411892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5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411892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6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411892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60151F" w:rsidRDefault="0060151F" w:rsidP="0060151F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2B204D" w:rsidRPr="002B204D" w:rsidRDefault="002B204D" w:rsidP="002B204D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bookmarkStart w:id="17" w:name="block-18060235"/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3 </w:t>
      </w:r>
      <w:r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«А» </w:t>
      </w: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Тема урока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Дата изучения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Изображение, постройка, украшения и материалы: знакомимся с иллюстрациями и дизайном предметов.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7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1496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ae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Твои игрушки: создаем игрушки из подручного нехудожественного материала и/или из пластилина/глины. Посуда у тебя дома: изображаем орнаменты и эскизы украшения посуды в традициях народных художественных промыслов.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Мамин платок: создаем орнамент в квадрате.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8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2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Обои и шторы у тебя дома: создаем орнаменты для обоев и штор.Орнаменты для обоев и штор: создаем орнаменты в графическом редакторе.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29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166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Твои книжки: создаем эскизы обложки, заглавной буквицы и иллюстраций к детской книге сказок.Открытки: создаем поздравительную открытку.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30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31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Труд художника для твоего дома: рассматриваем работы художников над предметами быта. Памятники архитектуры: виртуальное путешествие. Исторические и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архитектурные памятники: рисуем достопримечательности города или села.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32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Ажурные ограды: проектируем декоративные украшения в городе.Волшебные фонари: создаем малые архитектурные формы для города (фонари).Витрины: создаем витрины - малые архитектурные формы для города.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Удивительный транспорт: рисуем или создаем в бумагопластике фантастический транспорт. 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33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Художник в цирке: рисуем на тему «В цирке». Художник в театре: создаем эскиз занавеса или декораций сцены.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34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Театр кукол: создаем сказочного персонажа из пластилина или в бумагопластике.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35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7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2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Афиша и плакат: создаем эскиз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афиши к спектаклю или фильму. Праздник в городе: создаем композицию «Праздник в городе».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Библиотека ЦОК </w:t>
            </w:r>
            <w:hyperlink r:id="rId36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14982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Музей в жизни города: виртуальное путешествие. 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Музеи искусства: участвуем в виртуальном интерактивном путешествии в художественные музеи.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Картина-пейзаж: рисуем пейзаж, отображаем состояние природы.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37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38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48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Картина-портрет: рассматриваем произведения портретистов, сочиняем рассказы к портретам.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Изображение портрета: рисуем портрет человека красками.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39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eb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Картина-натюрморт: рисуем натюрморт. Картины исторические и бытовые: создаем композицию историческую или бытовую.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0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abe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Скульптура в музее и на улице: лепим эскиз парковой скульптуры. Художественная выставка: организуем художественную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выставку работ обучающихся.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1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acca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17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2B204D" w:rsidRPr="002B204D" w:rsidRDefault="002B204D" w:rsidP="002B204D">
      <w:pPr>
        <w:rPr>
          <w:rFonts w:ascii="Calibri" w:eastAsia="Calibri" w:hAnsi="Calibri"/>
          <w:color w:val="auto"/>
          <w:szCs w:val="22"/>
          <w:lang w:val="en-US" w:eastAsia="en-US"/>
        </w:rPr>
        <w:sectPr w:rsidR="002B204D" w:rsidRPr="002B204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7"/>
    <w:p w:rsidR="0060151F" w:rsidRPr="0060151F" w:rsidRDefault="0060151F" w:rsidP="002B204D">
      <w:pPr>
        <w:spacing w:after="0"/>
        <w:rPr>
          <w:rFonts w:ascii="Calibri" w:eastAsia="Calibri" w:hAnsi="Calibri"/>
          <w:color w:val="auto"/>
          <w:szCs w:val="22"/>
          <w:lang w:val="en-US" w:eastAsia="en-US"/>
        </w:rPr>
      </w:pPr>
      <w:r w:rsidRPr="0060151F">
        <w:rPr>
          <w:rFonts w:ascii="Times New Roman" w:eastAsia="Calibri" w:hAnsi="Times New Roman"/>
          <w:b/>
          <w:sz w:val="28"/>
          <w:szCs w:val="22"/>
          <w:lang w:val="en-US" w:eastAsia="en-US"/>
        </w:rPr>
        <w:lastRenderedPageBreak/>
        <w:t xml:space="preserve">3 </w:t>
      </w:r>
      <w:r w:rsidRPr="0060151F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Б </w:t>
      </w:r>
      <w:r w:rsidRPr="0060151F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187"/>
        <w:gridCol w:w="770"/>
        <w:gridCol w:w="1451"/>
        <w:gridCol w:w="1504"/>
        <w:gridCol w:w="1133"/>
        <w:gridCol w:w="2228"/>
      </w:tblGrid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4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Тема урока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Дата изучения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51F" w:rsidRPr="0060151F" w:rsidRDefault="0060151F" w:rsidP="0060151F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51F" w:rsidRPr="0060151F" w:rsidRDefault="0060151F" w:rsidP="0060151F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51F" w:rsidRPr="0060151F" w:rsidRDefault="0060151F" w:rsidP="0060151F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51F" w:rsidRPr="0060151F" w:rsidRDefault="0060151F" w:rsidP="0060151F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2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1496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ae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Твои игрушки: создаем игрушки из подручного нехудожественного материала и/или из пластилина/глины. Посуда у тебя дома: изображаем орнаменты и эскизы украшения посуды в традициях народных художественных промыслов.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Мамин платок: создаем орнамент в квадрате.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3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932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Обои и шторы у тебя дома: создаем орнаменты для обоев и штор. Орнаменты для обоев и штор: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создаем орнаменты в графическом редакторе.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4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166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Твои книжки: создаем эскизы обложки, заглавной буквицы и иллюстраций к детской книге сказок.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Открытки: создаем поздравительную открытку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5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46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Труд художника для твоего дома: рассматриваем работы художников над предметами быта. 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7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Ажурные ограды: проектируем декоративные украшения в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городе. Волшебные фонари: создаем малые архитектурные формы для города (фонари).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Удивительный транспорт: рисуем или создаем в бумагопластике фантастический транспорт.. Труд художника на улицах твоего города: создаем панно «Образ моего города».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8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ba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Художник в цирке: рисуем на тему «В цирке». Художник в театре: создаем эскиз занавеса или декораций сцены.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49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19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Театр кукол: создаем сказочного персонажа из пластилина или в бумагопластике.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Маска: создаем маски сказочных персонажей с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характерным выражением лица.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0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7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2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1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14982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Музей в жизни города: виртуальное путешествие. Картина – особый мир: восприятие картин различных жанров в музеях.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Музеи искусства: участвуем в виртуальном интерактивном путешествии в художественные музеи.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Картина-пейзаж: рисуем пейзаж, отображаем состояние природы.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2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53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48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Картина-портрет: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рассматриваем произведения портретистов, сочиняем рассказы к портретам.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Изображение портрета: рисуем портрет человека красками.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25.12.2023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Библиотека ЦОК </w:t>
            </w:r>
            <w:hyperlink r:id="rId54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eb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Картина-натюрморт: рисуем натюрморт. Картины исторические и бытовые: создаем композицию историческую или бытовую.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5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149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abe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6"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60151F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acca</w:t>
              </w:r>
            </w:hyperlink>
          </w:p>
        </w:tc>
      </w:tr>
      <w:tr w:rsidR="0060151F" w:rsidRPr="0060151F" w:rsidTr="002B2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60151F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51F" w:rsidRPr="0060151F" w:rsidRDefault="0060151F" w:rsidP="0060151F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2B204D" w:rsidRDefault="002B204D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2B204D" w:rsidRPr="002B204D" w:rsidRDefault="002B204D" w:rsidP="002B204D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ТЕМАТИЧЕСКОЕ </w:t>
      </w:r>
      <w:r w:rsidRPr="002B204D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 </w:t>
      </w: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ПЛАНИРОВАНИЕ </w:t>
      </w:r>
    </w:p>
    <w:p w:rsidR="002B204D" w:rsidRPr="002B204D" w:rsidRDefault="002B204D" w:rsidP="002B204D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 4 </w:t>
      </w:r>
      <w:r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«А» </w:t>
      </w: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1890"/>
        <w:gridCol w:w="921"/>
        <w:gridCol w:w="1786"/>
        <w:gridCol w:w="1853"/>
        <w:gridCol w:w="2724"/>
      </w:tblGrid>
      <w:tr w:rsidR="002B204D" w:rsidRPr="002B204D" w:rsidTr="002B204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Наименование разделов и тем программы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lastRenderedPageBreak/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7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8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59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0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1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2B204D" w:rsidRPr="002B204D" w:rsidTr="002B2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2B204D" w:rsidRPr="002B204D" w:rsidRDefault="002B204D" w:rsidP="002B204D">
      <w:pPr>
        <w:rPr>
          <w:rFonts w:ascii="Calibri" w:eastAsia="Calibri" w:hAnsi="Calibri"/>
          <w:color w:val="auto"/>
          <w:szCs w:val="22"/>
          <w:lang w:eastAsia="en-US"/>
        </w:rPr>
      </w:pPr>
    </w:p>
    <w:p w:rsidR="002B204D" w:rsidRPr="002B204D" w:rsidRDefault="002B204D" w:rsidP="002B204D">
      <w:pPr>
        <w:rPr>
          <w:rFonts w:ascii="Calibri" w:eastAsia="Calibri" w:hAnsi="Calibri"/>
          <w:color w:val="auto"/>
          <w:szCs w:val="22"/>
          <w:lang w:eastAsia="en-US"/>
        </w:rPr>
      </w:pPr>
    </w:p>
    <w:p w:rsidR="002B204D" w:rsidRPr="002B204D" w:rsidRDefault="002B204D" w:rsidP="002B204D">
      <w:pPr>
        <w:rPr>
          <w:rFonts w:ascii="Calibri" w:eastAsia="Calibri" w:hAnsi="Calibri"/>
          <w:color w:val="auto"/>
          <w:szCs w:val="22"/>
          <w:lang w:eastAsia="en-US"/>
        </w:rPr>
      </w:pPr>
    </w:p>
    <w:p w:rsidR="002B204D" w:rsidRPr="002B204D" w:rsidRDefault="002B204D" w:rsidP="002B204D">
      <w:pPr>
        <w:rPr>
          <w:rFonts w:ascii="Calibri" w:eastAsia="Calibri" w:hAnsi="Calibri"/>
          <w:color w:val="auto"/>
          <w:szCs w:val="22"/>
          <w:lang w:eastAsia="en-US"/>
        </w:rPr>
      </w:pPr>
    </w:p>
    <w:p w:rsidR="002B204D" w:rsidRPr="002B204D" w:rsidRDefault="002B204D" w:rsidP="002B204D">
      <w:pPr>
        <w:rPr>
          <w:rFonts w:ascii="Calibri" w:eastAsia="Calibri" w:hAnsi="Calibri"/>
          <w:color w:val="auto"/>
          <w:szCs w:val="22"/>
          <w:lang w:eastAsia="en-US"/>
        </w:rPr>
      </w:pPr>
    </w:p>
    <w:p w:rsidR="002B204D" w:rsidRPr="002B204D" w:rsidRDefault="002B204D" w:rsidP="002B204D">
      <w:pPr>
        <w:rPr>
          <w:rFonts w:ascii="Calibri" w:eastAsia="Calibri" w:hAnsi="Calibri"/>
          <w:color w:val="auto"/>
          <w:szCs w:val="22"/>
          <w:lang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C718C6" w:rsidRDefault="00C718C6" w:rsidP="002B204D">
      <w:pPr>
        <w:spacing w:after="0"/>
        <w:ind w:left="120"/>
        <w:rPr>
          <w:rFonts w:ascii="Times New Roman" w:eastAsia="Calibri" w:hAnsi="Times New Roman"/>
          <w:b/>
          <w:sz w:val="28"/>
          <w:szCs w:val="22"/>
          <w:lang w:val="en-US" w:eastAsia="en-US"/>
        </w:rPr>
      </w:pPr>
    </w:p>
    <w:p w:rsidR="002B204D" w:rsidRPr="002B204D" w:rsidRDefault="002B204D" w:rsidP="002B204D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ПОУРОЧНОЕ </w:t>
      </w:r>
      <w:r w:rsidRPr="002B204D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 </w:t>
      </w: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ПЛАНИРОВАНИЕ </w:t>
      </w:r>
    </w:p>
    <w:p w:rsidR="002B204D" w:rsidRPr="002B204D" w:rsidRDefault="002B204D" w:rsidP="002B204D">
      <w:pPr>
        <w:spacing w:after="0"/>
        <w:ind w:left="120"/>
        <w:rPr>
          <w:rFonts w:ascii="Calibri" w:eastAsia="Calibri" w:hAnsi="Calibri"/>
          <w:color w:val="auto"/>
          <w:szCs w:val="22"/>
          <w:lang w:val="en-US" w:eastAsia="en-US"/>
        </w:rPr>
      </w:pP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 4 </w:t>
      </w:r>
      <w:r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«А» </w:t>
      </w:r>
      <w:r w:rsidRPr="002B204D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3827"/>
        <w:gridCol w:w="1139"/>
        <w:gridCol w:w="1841"/>
        <w:gridCol w:w="1910"/>
        <w:gridCol w:w="1423"/>
        <w:gridCol w:w="2861"/>
      </w:tblGrid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Тема урока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Дата изучения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архитекторов. 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2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fe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78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Деревянный мир: создаем макет избы из бумаги. Изображение избы: рисуем и моделируем избу в графическом редакторе.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Деревня: создаем коллективное панно «Деревня»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13.09.2023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3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630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Красота человека: создаем портрет русской красавицы (в национальном костюме с учетом этнокультурных особенностей региона)Красота человека: изображаем фигуру человека в национальном костюме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20.09.2023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4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Народные праздники: создаем панно на тему народных праздников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4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302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Родной угол: изображаем и моделируем башни и крепостные стены. Древние соборы: изображаем древнерусский храм.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Родной край: создаем макет «Древний город»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5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fcca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6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Города Русской земли: рисуем древнерусский город или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историческую часть современного города.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6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db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64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7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Великий Новгород: знакомимся с памятниками древнерусского зодчества. Псков: знакомимся с памятниками древнерусского зодчества. Владимир и Суздаль: знакомимся с памятниками древнерусского зодчества.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Москва: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18.10.2023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8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7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ec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</w:hyperlink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68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938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9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Страна восходящего солнца: изображаем японский сад. 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10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15.11.2023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69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270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11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Города в пустыне: создаём образ города в пустыне с его архитектурными особенностями.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Европейские города: рисуем площадь средневекового города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22.11.2023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12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Древняя Эллада: изображаем олимпийцев в графике. Древняя Эллада: создаем панно «Олимпийские игры в Древней Греции»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0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151584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13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1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151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7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</w:hyperlink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72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151318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14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Материнство: изображаем двойной портрет матери и ребенка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13.12.2023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3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15006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15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Мудрость старости: создаем живописный портрет пожилого человека.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20.12.2023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16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Герои-защитники: создаем презентацию памятника героям и защитникам Отечества, героям Великой Отечественной войны. Герои-защитники: лепим из пластилина эскиз памятника героям или мемориального комплекса ко Дню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Победы в Великой Отечественной войне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27.12.2023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4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150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cb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0</w:t>
              </w:r>
            </w:hyperlink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75"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  <w:r w:rsidRPr="002B204D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</w:t>
              </w:r>
            </w:hyperlink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17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Юность и надежды: создаем живописный детский портрет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2B204D" w:rsidRPr="002B204D" w:rsidTr="00C71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2B204D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204D" w:rsidRPr="002B204D" w:rsidRDefault="002B204D" w:rsidP="002B204D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  <w:bookmarkStart w:id="18" w:name="block-16793605"/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</w:p>
    <w:p w:rsidR="00C718C6" w:rsidRPr="00C718C6" w:rsidRDefault="00C718C6" w:rsidP="00C718C6">
      <w:pPr>
        <w:spacing w:after="0"/>
        <w:ind w:left="12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ТЕМАТИЧЕСКОЕ ПЛАНИРОВАНИЕ </w:t>
      </w:r>
      <w:r w:rsidRPr="00C718C6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4 </w:t>
      </w:r>
      <w:r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«Б» </w:t>
      </w:r>
      <w:r w:rsidRPr="00C718C6">
        <w:rPr>
          <w:rFonts w:ascii="Times New Roman" w:eastAsia="Calibri" w:hAnsi="Times New Roman"/>
          <w:b/>
          <w:sz w:val="28"/>
          <w:szCs w:val="22"/>
          <w:lang w:val="en-US" w:eastAsia="en-US"/>
        </w:rPr>
        <w:t>КЛАСС</w:t>
      </w:r>
    </w:p>
    <w:tbl>
      <w:tblPr>
        <w:tblpPr w:leftFromText="180" w:rightFromText="180" w:horzAnchor="margin" w:tblpXSpec="center" w:tblpY="510"/>
        <w:tblW w:w="1053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2610"/>
        <w:gridCol w:w="1134"/>
        <w:gridCol w:w="1418"/>
        <w:gridCol w:w="1559"/>
        <w:gridCol w:w="2918"/>
      </w:tblGrid>
      <w:tr w:rsidR="00C718C6" w:rsidRPr="00C718C6" w:rsidTr="00844813">
        <w:trPr>
          <w:trHeight w:val="144"/>
          <w:tblCellSpacing w:w="20" w:type="nil"/>
        </w:trPr>
        <w:tc>
          <w:tcPr>
            <w:tcW w:w="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lastRenderedPageBreak/>
              <w:t xml:space="preserve">№ п/п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Наименование разделов и тем программы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eastAsia="en-US"/>
              </w:rPr>
              <w:t xml:space="preserve">                     </w:t>
            </w: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6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Введение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6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Истоки родного искусства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7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Древние города нашей земли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8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4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Каждый народ – художник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C718C6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79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Искусство объединяет народы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4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0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/7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4129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17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</w:tbl>
    <w:p w:rsidR="00C718C6" w:rsidRPr="00C718C6" w:rsidRDefault="00C718C6" w:rsidP="00C718C6">
      <w:pPr>
        <w:rPr>
          <w:rFonts w:ascii="Calibri" w:eastAsia="Calibri" w:hAnsi="Calibri"/>
          <w:color w:val="auto"/>
          <w:szCs w:val="22"/>
          <w:lang w:val="en-US" w:eastAsia="en-US"/>
        </w:rPr>
        <w:sectPr w:rsidR="00C718C6" w:rsidRPr="00C718C6" w:rsidSect="002B6B1B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C718C6" w:rsidRPr="00C718C6" w:rsidRDefault="00C718C6" w:rsidP="00C718C6">
      <w:pPr>
        <w:spacing w:after="0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val="en-US" w:eastAsia="en-US"/>
        </w:rPr>
        <w:lastRenderedPageBreak/>
        <w:t>ПОУРОЧНОЕ ПЛАНИРОВАНИ</w:t>
      </w:r>
      <w:r w:rsidRPr="00C718C6">
        <w:rPr>
          <w:rFonts w:ascii="Times New Roman" w:eastAsia="Calibri" w:hAnsi="Times New Roman"/>
          <w:b/>
          <w:sz w:val="28"/>
          <w:szCs w:val="22"/>
          <w:lang w:eastAsia="en-US"/>
        </w:rPr>
        <w:t>Е</w:t>
      </w:r>
    </w:p>
    <w:p w:rsidR="00C718C6" w:rsidRPr="00C718C6" w:rsidRDefault="00C718C6" w:rsidP="00C718C6">
      <w:pPr>
        <w:spacing w:after="0"/>
        <w:jc w:val="center"/>
        <w:rPr>
          <w:rFonts w:ascii="Calibri" w:eastAsia="Calibri" w:hAnsi="Calibri"/>
          <w:color w:val="auto"/>
          <w:szCs w:val="22"/>
          <w:lang w:val="en-US" w:eastAsia="en-US"/>
        </w:rPr>
      </w:pPr>
      <w:r w:rsidRPr="00C718C6">
        <w:rPr>
          <w:rFonts w:ascii="Times New Roman" w:eastAsia="Calibri" w:hAnsi="Times New Roman"/>
          <w:b/>
          <w:sz w:val="28"/>
          <w:szCs w:val="22"/>
          <w:lang w:val="en-US" w:eastAsia="en-US"/>
        </w:rPr>
        <w:t xml:space="preserve">4 </w:t>
      </w:r>
      <w:r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«Б» </w:t>
      </w:r>
      <w:r w:rsidRPr="00C718C6">
        <w:rPr>
          <w:rFonts w:ascii="Times New Roman" w:eastAsia="Calibri" w:hAnsi="Times New Roman"/>
          <w:b/>
          <w:sz w:val="28"/>
          <w:szCs w:val="22"/>
          <w:lang w:val="en-US" w:eastAsia="en-US"/>
        </w:rPr>
        <w:t>КЛАСС</w:t>
      </w:r>
    </w:p>
    <w:tbl>
      <w:tblPr>
        <w:tblW w:w="14884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134"/>
        <w:gridCol w:w="1418"/>
        <w:gridCol w:w="1134"/>
        <w:gridCol w:w="750"/>
        <w:gridCol w:w="100"/>
        <w:gridCol w:w="709"/>
        <w:gridCol w:w="3118"/>
      </w:tblGrid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5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Тема урока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155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Дата изучения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C718C6" w:rsidRPr="00C718C6" w:rsidTr="00844813">
        <w:trPr>
          <w:trHeight w:val="1185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5670" w:type="dxa"/>
            <w:vMerge/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Всего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Контрольные работы 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Практические работы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118" w:type="dxa"/>
            <w:vMerge/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C718C6" w:rsidRPr="00C718C6" w:rsidTr="00844813">
        <w:trPr>
          <w:trHeight w:val="750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5670" w:type="dxa"/>
            <w:vMerge/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</w:pP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val="tt-RU" w:eastAsia="en-US"/>
              </w:rPr>
              <w:t>план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18C6" w:rsidRPr="00C718C6" w:rsidRDefault="00C718C6" w:rsidP="00C718C6">
            <w:pPr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val="tt-RU" w:eastAsia="en-US"/>
              </w:rPr>
              <w:t>факт</w:t>
            </w:r>
          </w:p>
        </w:tc>
        <w:tc>
          <w:tcPr>
            <w:tcW w:w="3118" w:type="dxa"/>
            <w:vMerge/>
            <w:tcMar>
              <w:top w:w="50" w:type="dxa"/>
              <w:left w:w="100" w:type="dxa"/>
            </w:tcMar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архитекторов. 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15.01 </w:t>
            </w:r>
          </w:p>
        </w:tc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1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fe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78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Деревянный мир: создаем макет избы из бумаги. Изображение избы: рисуем и моделируем избу в графическом редакторе.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22.01</w:t>
            </w:r>
          </w:p>
        </w:tc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tt-RU"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2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ca</w:t>
              </w:r>
            </w:hyperlink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83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dd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</w:hyperlink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84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150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90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Деревня: создаем коллективное панно «Деревня» 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29.01</w:t>
            </w:r>
          </w:p>
        </w:tc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tt-RU"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5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f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630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Красота человека: изображаем фигуру человека в национальном костюме.  Народные праздники: создаем панно на тему народных праздников.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05.02</w:t>
            </w:r>
          </w:p>
        </w:tc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6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151070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Родной угол: изображаем и моделируем башни и крепостные стены.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Родной край: создаем макет «Древний город»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12.02</w:t>
            </w:r>
          </w:p>
        </w:tc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7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eafa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lastRenderedPageBreak/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Древние соборы: изображаем древнерусский храм.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19.02</w:t>
            </w:r>
          </w:p>
        </w:tc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Древнерусские воины-защитники: рисуем героев былин, древних легенд, сказок. Великий Новгород: знакомимся с памятниками древнерусского зодчества.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26.02</w:t>
            </w:r>
          </w:p>
        </w:tc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88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ec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6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c</w:t>
              </w:r>
            </w:hyperlink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89"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https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://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m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edsoo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.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ru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/8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a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14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val="en-US" w:eastAsia="en-US"/>
                </w:rPr>
                <w:t>ede</w:t>
              </w:r>
              <w:r w:rsidRPr="00C718C6">
                <w:rPr>
                  <w:rFonts w:ascii="Times New Roman" w:eastAsia="Calibri" w:hAnsi="Times New Roman"/>
                  <w:color w:val="0000FF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8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Псков: знакомимся с памятниками древнерусского зодчества.</w:t>
            </w:r>
          </w:p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Владимир и Суздаль: знакомимся с памятниками древнерусского зодчества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04.03 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0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https://m.edsoo.ru/8a14e302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9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Москва: знакомимся с памятниками древнерусского зодчества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11.03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1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https://m.edsoo.ru/8a14fcca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10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Узорочье теремов: выполняем зарисовки народных орнаментов.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18.03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11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Страна восходящего солнца: изображаем японский сад. 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01.04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2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https://m.edsoo.ru/8a14f838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12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08.04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3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https://m.edsoo.ru/8a14db64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13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Города в пустыне: создаём образ города в пустыне с его архитектурными особенностями. 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Древняя Эллада: изображаем олимпийцев в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графике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15.04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4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https://m.edsoo.ru/8a14d7b8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Древняя Эллада: создаем панно «Олимпийские игры в Древней Греции». Европейские города: рисуем площадь средневекового города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22.04 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5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https://m.edsoo.ru/8a14ec6c</w:t>
              </w:r>
            </w:hyperlink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hyperlink r:id="rId96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https://m.edsoo.ru/8a14e938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15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 Материнство: изображаем двойной портрет матери и ребенка. Мудрость старости: создаем живописный портрет пожилого человека. Сопереживание: выполняем тематическую композицию «Сопереживание».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29.0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  <w:t>4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7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https://m.edsoo.ru/8a14f036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16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7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06.05</w:t>
            </w:r>
          </w:p>
        </w:tc>
        <w:tc>
          <w:tcPr>
            <w:tcW w:w="809" w:type="dxa"/>
            <w:gridSpan w:val="2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Библиотека ЦОК </w:t>
            </w:r>
            <w:hyperlink r:id="rId98">
              <w:r w:rsidRPr="00C718C6">
                <w:rPr>
                  <w:rFonts w:ascii="Times New Roman" w:eastAsia="Calibri" w:hAnsi="Times New Roman"/>
                  <w:color w:val="0000FF"/>
                  <w:sz w:val="24"/>
                  <w:szCs w:val="22"/>
                  <w:u w:val="single"/>
                  <w:lang w:eastAsia="en-US"/>
                </w:rPr>
                <w:t>https://m.edsoo.ru/8a14f270</w:t>
              </w:r>
            </w:hyperlink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>17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Юность и надежды: создаем живописный детский портрет. Повторение пройденного. 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1 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>13.05</w:t>
            </w:r>
          </w:p>
        </w:tc>
        <w:tc>
          <w:tcPr>
            <w:tcW w:w="709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</w:tr>
      <w:tr w:rsidR="00C718C6" w:rsidRPr="00C718C6" w:rsidTr="00844813">
        <w:trPr>
          <w:trHeight w:val="144"/>
          <w:tblCellSpacing w:w="20" w:type="nil"/>
        </w:trPr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ОБЩЕЕ КОЛИЧЕСТВО ЧАСОВ ПО ПРОГРАММЕ                     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tt-RU" w:eastAsia="en-US"/>
              </w:rPr>
              <w:t>17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val="en-US"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eastAsia="en-US"/>
              </w:rPr>
              <w:t xml:space="preserve"> </w:t>
            </w: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C718C6">
              <w:rPr>
                <w:rFonts w:ascii="Times New Roman" w:eastAsia="Calibri" w:hAnsi="Times New Roman"/>
                <w:sz w:val="24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559" w:type="dxa"/>
            <w:gridSpan w:val="3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spacing w:after="0"/>
              <w:ind w:left="135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718C6" w:rsidRPr="00C718C6" w:rsidRDefault="00C718C6" w:rsidP="00C718C6">
            <w:pPr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</w:tr>
    </w:tbl>
    <w:p w:rsidR="00C718C6" w:rsidRDefault="00C718C6" w:rsidP="00C718C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val="en-US"/>
        </w:rPr>
      </w:pPr>
    </w:p>
    <w:p w:rsidR="00C718C6" w:rsidRDefault="00C718C6" w:rsidP="00C718C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val="en-US"/>
        </w:rPr>
      </w:pPr>
    </w:p>
    <w:p w:rsidR="00C718C6" w:rsidRDefault="00C718C6" w:rsidP="00C718C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</w:rPr>
      </w:pPr>
    </w:p>
    <w:p w:rsidR="00C718C6" w:rsidRDefault="00C718C6" w:rsidP="00C718C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</w:rPr>
      </w:pPr>
    </w:p>
    <w:p w:rsidR="00C718C6" w:rsidRDefault="00C718C6" w:rsidP="00C718C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</w:rPr>
      </w:pPr>
    </w:p>
    <w:p w:rsidR="00C718C6" w:rsidRPr="00C718C6" w:rsidRDefault="00C718C6" w:rsidP="00C718C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</w:rPr>
      </w:pPr>
      <w:r w:rsidRPr="00C718C6">
        <w:rPr>
          <w:rFonts w:ascii="LiberationSerif" w:hAnsi="LiberationSerif"/>
          <w:b/>
          <w:bCs/>
          <w:caps/>
          <w:kern w:val="36"/>
          <w:sz w:val="24"/>
          <w:szCs w:val="24"/>
        </w:rPr>
        <w:t>УЧЕБНО-МЕТОДИЧЕСКОЕ ОБЕСПЕЧЕНИЕ ОБРАЗОВАТЕЛЬНОГО ПРОЦЕССА</w:t>
      </w:r>
      <w:r w:rsidRPr="00C718C6">
        <w:rPr>
          <w:rFonts w:ascii="LiberationSerif" w:hAnsi="LiberationSerif"/>
          <w:b/>
          <w:bCs/>
          <w:caps/>
          <w:kern w:val="36"/>
          <w:sz w:val="24"/>
          <w:szCs w:val="24"/>
          <w:lang w:val="en-US"/>
        </w:rPr>
        <w:t> </w:t>
      </w:r>
    </w:p>
    <w:p w:rsidR="00C718C6" w:rsidRDefault="00C718C6" w:rsidP="00C718C6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Cs w:val="22"/>
        </w:rPr>
      </w:pPr>
      <w:r w:rsidRPr="00C718C6">
        <w:rPr>
          <w:rFonts w:ascii="LiberationSerif" w:hAnsi="LiberationSerif"/>
          <w:b/>
          <w:bCs/>
          <w:caps/>
          <w:szCs w:val="22"/>
        </w:rPr>
        <w:t>ОБЯЗАТЕЛЬНЫЕ УЧЕБНЫЕ МАТЕРИАЛЫ ДЛЯ УЧЕНИКА</w:t>
      </w:r>
    </w:p>
    <w:p w:rsidR="00C718C6" w:rsidRDefault="00C718C6" w:rsidP="00C718C6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Cs w:val="22"/>
        </w:rPr>
      </w:pPr>
    </w:p>
    <w:p w:rsidR="00C718C6" w:rsidRPr="00C718C6" w:rsidRDefault="00C718C6" w:rsidP="00C718C6">
      <w:pPr>
        <w:autoSpaceDE w:val="0"/>
        <w:autoSpaceDN w:val="0"/>
        <w:spacing w:before="166" w:after="0" w:line="283" w:lineRule="auto"/>
        <w:rPr>
          <w:rFonts w:ascii="Cambria" w:eastAsia="MS Mincho" w:hAnsi="Cambria"/>
          <w:color w:val="auto"/>
          <w:szCs w:val="22"/>
          <w:lang w:eastAsia="en-US"/>
        </w:rPr>
      </w:pPr>
      <w:r w:rsidRPr="00C718C6">
        <w:rPr>
          <w:rFonts w:ascii="Times New Roman" w:hAnsi="Times New Roman"/>
          <w:sz w:val="24"/>
          <w:szCs w:val="22"/>
          <w:lang w:eastAsia="en-US"/>
        </w:rPr>
        <w:t xml:space="preserve">Изобразительное искусство. 3 класс/Горяева Н.А., Неменская Л.А., Питерских А.С. и другие; под редакцией Неменского Б.М., Акционерное общество «Издательство «Просвещение»; </w:t>
      </w:r>
      <w:r w:rsidRPr="00C718C6">
        <w:rPr>
          <w:rFonts w:ascii="Cambria" w:eastAsia="MS Mincho" w:hAnsi="Cambria"/>
          <w:color w:val="auto"/>
          <w:szCs w:val="22"/>
          <w:lang w:eastAsia="en-US"/>
        </w:rPr>
        <w:br/>
      </w:r>
      <w:r w:rsidRPr="00C718C6">
        <w:rPr>
          <w:rFonts w:ascii="Times New Roman" w:hAnsi="Times New Roman"/>
          <w:sz w:val="24"/>
          <w:szCs w:val="22"/>
          <w:lang w:eastAsia="en-US"/>
        </w:rPr>
        <w:t xml:space="preserve">1. Горяева Н.А., Неменская Л.А., Питерских А.С.Изобразительное искусство: Искусство вокруг нас: 1-4 класс / Под. Ред. Б. М. Неменского- М. : Просвещение, 2020 </w:t>
      </w:r>
      <w:r w:rsidRPr="00C718C6">
        <w:rPr>
          <w:rFonts w:ascii="Cambria" w:eastAsia="MS Mincho" w:hAnsi="Cambria"/>
          <w:color w:val="auto"/>
          <w:szCs w:val="22"/>
          <w:lang w:eastAsia="en-US"/>
        </w:rPr>
        <w:br/>
      </w:r>
      <w:r w:rsidRPr="00C718C6">
        <w:rPr>
          <w:rFonts w:ascii="Times New Roman" w:hAnsi="Times New Roman"/>
          <w:sz w:val="24"/>
          <w:szCs w:val="22"/>
          <w:lang w:eastAsia="en-US"/>
        </w:rPr>
        <w:t xml:space="preserve">2. Горяева Н. А. и др. Изобразительное искусство: Твоя мастерская. Рабочая тетрадь: 1-4 - М. : Просвещение, 2020 </w:t>
      </w:r>
      <w:r w:rsidRPr="00C718C6">
        <w:rPr>
          <w:rFonts w:ascii="Cambria" w:eastAsia="MS Mincho" w:hAnsi="Cambria"/>
          <w:color w:val="auto"/>
          <w:szCs w:val="22"/>
          <w:lang w:eastAsia="en-US"/>
        </w:rPr>
        <w:br/>
      </w:r>
      <w:r w:rsidRPr="00C718C6">
        <w:rPr>
          <w:rFonts w:ascii="Times New Roman" w:hAnsi="Times New Roman"/>
          <w:sz w:val="24"/>
          <w:szCs w:val="22"/>
          <w:lang w:eastAsia="en-US"/>
        </w:rPr>
        <w:t>3. Детские книги с иллюстрациями.</w:t>
      </w:r>
    </w:p>
    <w:p w:rsidR="00C718C6" w:rsidRPr="00C718C6" w:rsidRDefault="00C718C6" w:rsidP="00C718C6">
      <w:pPr>
        <w:autoSpaceDE w:val="0"/>
        <w:autoSpaceDN w:val="0"/>
        <w:spacing w:before="72" w:after="0" w:line="230" w:lineRule="auto"/>
        <w:rPr>
          <w:rFonts w:ascii="Cambria" w:eastAsia="MS Mincho" w:hAnsi="Cambria"/>
          <w:color w:val="auto"/>
          <w:szCs w:val="22"/>
          <w:lang w:eastAsia="en-US"/>
        </w:rPr>
      </w:pPr>
      <w:r w:rsidRPr="00C718C6">
        <w:rPr>
          <w:rFonts w:ascii="Times New Roman" w:hAnsi="Times New Roman"/>
          <w:sz w:val="24"/>
          <w:szCs w:val="22"/>
          <w:lang w:eastAsia="en-US"/>
        </w:rPr>
        <w:t>4. Репродукции картин (в электронном виде).</w:t>
      </w:r>
    </w:p>
    <w:p w:rsidR="00C718C6" w:rsidRPr="00C718C6" w:rsidRDefault="00C718C6" w:rsidP="00C718C6">
      <w:pPr>
        <w:autoSpaceDE w:val="0"/>
        <w:autoSpaceDN w:val="0"/>
        <w:spacing w:before="264" w:after="0" w:line="230" w:lineRule="auto"/>
        <w:rPr>
          <w:rFonts w:ascii="Cambria" w:eastAsia="MS Mincho" w:hAnsi="Cambria"/>
          <w:color w:val="auto"/>
          <w:szCs w:val="22"/>
          <w:lang w:eastAsia="en-US"/>
        </w:rPr>
      </w:pPr>
      <w:r w:rsidRPr="00C718C6">
        <w:rPr>
          <w:rFonts w:ascii="Times New Roman" w:hAnsi="Times New Roman"/>
          <w:b/>
          <w:sz w:val="24"/>
          <w:szCs w:val="22"/>
          <w:lang w:eastAsia="en-US"/>
        </w:rPr>
        <w:t>МЕТОДИЧЕСКИЕ МАТЕРИАЛЫ ДЛЯ УЧИТЕЛЯ</w:t>
      </w:r>
    </w:p>
    <w:p w:rsidR="00C718C6" w:rsidRPr="00C718C6" w:rsidRDefault="00C718C6" w:rsidP="00C718C6">
      <w:pPr>
        <w:autoSpaceDE w:val="0"/>
        <w:autoSpaceDN w:val="0"/>
        <w:spacing w:before="166" w:after="0" w:line="271" w:lineRule="auto"/>
        <w:rPr>
          <w:rFonts w:ascii="Cambria" w:eastAsia="MS Mincho" w:hAnsi="Cambria"/>
          <w:color w:val="auto"/>
          <w:szCs w:val="22"/>
          <w:lang w:eastAsia="en-US"/>
        </w:rPr>
      </w:pPr>
      <w:r w:rsidRPr="00C718C6">
        <w:rPr>
          <w:rFonts w:ascii="Times New Roman" w:hAnsi="Times New Roman"/>
          <w:sz w:val="24"/>
          <w:szCs w:val="22"/>
          <w:lang w:eastAsia="en-US"/>
        </w:rPr>
        <w:t xml:space="preserve">1. Неменский, Б. М. Методическое пособие к учебникам по изобразительному искусству : 1–4 классы : пособие для учителя / Б. М. Неменский, Л. А. Неменская, Е. И. Коротеева ; под ред. Б. М. </w:t>
      </w:r>
      <w:r w:rsidRPr="00C718C6">
        <w:rPr>
          <w:rFonts w:ascii="Cambria" w:eastAsia="MS Mincho" w:hAnsi="Cambria"/>
          <w:color w:val="auto"/>
          <w:szCs w:val="22"/>
          <w:lang w:eastAsia="en-US"/>
        </w:rPr>
        <w:br/>
      </w:r>
      <w:r w:rsidRPr="00C718C6">
        <w:rPr>
          <w:rFonts w:ascii="Times New Roman" w:hAnsi="Times New Roman"/>
          <w:sz w:val="24"/>
          <w:szCs w:val="22"/>
          <w:lang w:eastAsia="en-US"/>
        </w:rPr>
        <w:t>Неменского. – М. : Просвещение, 2020.</w:t>
      </w:r>
    </w:p>
    <w:p w:rsidR="00C718C6" w:rsidRPr="00C718C6" w:rsidRDefault="00C718C6" w:rsidP="00C718C6">
      <w:pPr>
        <w:autoSpaceDE w:val="0"/>
        <w:autoSpaceDN w:val="0"/>
        <w:spacing w:before="70" w:after="0" w:line="262" w:lineRule="auto"/>
        <w:ind w:right="720"/>
        <w:rPr>
          <w:rFonts w:ascii="Cambria" w:eastAsia="MS Mincho" w:hAnsi="Cambria"/>
          <w:color w:val="auto"/>
          <w:szCs w:val="22"/>
          <w:lang w:eastAsia="en-US"/>
        </w:rPr>
      </w:pPr>
      <w:r w:rsidRPr="00C718C6">
        <w:rPr>
          <w:rFonts w:ascii="Times New Roman" w:hAnsi="Times New Roman"/>
          <w:sz w:val="24"/>
          <w:szCs w:val="22"/>
          <w:lang w:eastAsia="en-US"/>
        </w:rPr>
        <w:t>2. . Шампарова Л. В. Изобразительное искусство. 1-4 класс: поурочные планы по учебнику Л. А. Неменской– Волгоград: «Учитель», 2021 г.</w:t>
      </w:r>
    </w:p>
    <w:p w:rsidR="00C718C6" w:rsidRPr="00C718C6" w:rsidRDefault="00C718C6" w:rsidP="00C718C6">
      <w:pPr>
        <w:autoSpaceDE w:val="0"/>
        <w:autoSpaceDN w:val="0"/>
        <w:spacing w:before="262" w:after="0" w:line="230" w:lineRule="auto"/>
        <w:rPr>
          <w:rFonts w:ascii="Cambria" w:eastAsia="MS Mincho" w:hAnsi="Cambria"/>
          <w:color w:val="auto"/>
          <w:szCs w:val="22"/>
          <w:lang w:eastAsia="en-US"/>
        </w:rPr>
      </w:pPr>
      <w:r w:rsidRPr="00C718C6">
        <w:rPr>
          <w:rFonts w:ascii="Times New Roman" w:hAnsi="Times New Roman"/>
          <w:b/>
          <w:sz w:val="24"/>
          <w:szCs w:val="22"/>
          <w:lang w:eastAsia="en-US"/>
        </w:rPr>
        <w:t>ЦИФРОВЫЕ ОБРАЗОВАТЕЛЬНЫЕ РЕСУРСЫ И РЕСУРСЫ СЕТИ ИНТЕРНЕТ</w:t>
      </w:r>
    </w:p>
    <w:p w:rsidR="00C718C6" w:rsidRPr="00C718C6" w:rsidRDefault="00C718C6" w:rsidP="00C718C6">
      <w:pPr>
        <w:autoSpaceDE w:val="0"/>
        <w:autoSpaceDN w:val="0"/>
        <w:spacing w:before="166" w:after="0"/>
        <w:ind w:right="1008"/>
        <w:rPr>
          <w:rFonts w:ascii="Cambria" w:eastAsia="MS Mincho" w:hAnsi="Cambria"/>
          <w:color w:val="auto"/>
          <w:szCs w:val="22"/>
          <w:lang w:eastAsia="en-US"/>
        </w:rPr>
      </w:pPr>
      <w:r w:rsidRPr="00C718C6">
        <w:rPr>
          <w:rFonts w:ascii="Times New Roman" w:hAnsi="Times New Roman"/>
          <w:sz w:val="24"/>
          <w:szCs w:val="22"/>
          <w:lang w:eastAsia="en-US"/>
        </w:rPr>
        <w:t>1. Электронный образовательный ресурс "Российская электронная школа" -</w:t>
      </w:r>
      <w:r w:rsidRPr="00C718C6">
        <w:rPr>
          <w:rFonts w:ascii="Cambria" w:eastAsia="MS Mincho" w:hAnsi="Cambria"/>
          <w:color w:val="auto"/>
          <w:szCs w:val="22"/>
          <w:lang w:eastAsia="en-US"/>
        </w:rPr>
        <w:br/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https</w:t>
      </w:r>
      <w:r w:rsidRPr="00C718C6">
        <w:rPr>
          <w:rFonts w:ascii="Times New Roman" w:hAnsi="Times New Roman"/>
          <w:sz w:val="24"/>
          <w:szCs w:val="22"/>
          <w:lang w:eastAsia="en-US"/>
        </w:rPr>
        <w:t>://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resh</w:t>
      </w:r>
      <w:r w:rsidRPr="00C718C6">
        <w:rPr>
          <w:rFonts w:ascii="Times New Roman" w:hAnsi="Times New Roman"/>
          <w:sz w:val="24"/>
          <w:szCs w:val="22"/>
          <w:lang w:eastAsia="en-US"/>
        </w:rPr>
        <w:t>.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edu</w:t>
      </w:r>
      <w:r w:rsidRPr="00C718C6">
        <w:rPr>
          <w:rFonts w:ascii="Times New Roman" w:hAnsi="Times New Roman"/>
          <w:sz w:val="24"/>
          <w:szCs w:val="22"/>
          <w:lang w:eastAsia="en-US"/>
        </w:rPr>
        <w:t>.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ru</w:t>
      </w:r>
      <w:r w:rsidRPr="00C718C6">
        <w:rPr>
          <w:rFonts w:ascii="Times New Roman" w:hAnsi="Times New Roman"/>
          <w:sz w:val="24"/>
          <w:szCs w:val="22"/>
          <w:lang w:eastAsia="en-US"/>
        </w:rPr>
        <w:t>/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subject</w:t>
      </w:r>
      <w:r w:rsidRPr="00C718C6">
        <w:rPr>
          <w:rFonts w:ascii="Times New Roman" w:hAnsi="Times New Roman"/>
          <w:sz w:val="24"/>
          <w:szCs w:val="22"/>
          <w:lang w:eastAsia="en-US"/>
        </w:rPr>
        <w:t xml:space="preserve">/7/3/ </w:t>
      </w:r>
      <w:r w:rsidRPr="00C718C6">
        <w:rPr>
          <w:rFonts w:ascii="Cambria" w:eastAsia="MS Mincho" w:hAnsi="Cambria"/>
          <w:color w:val="auto"/>
          <w:szCs w:val="22"/>
          <w:lang w:eastAsia="en-US"/>
        </w:rPr>
        <w:br/>
      </w:r>
      <w:r w:rsidRPr="00C718C6">
        <w:rPr>
          <w:rFonts w:ascii="Times New Roman" w:hAnsi="Times New Roman"/>
          <w:sz w:val="24"/>
          <w:szCs w:val="22"/>
          <w:lang w:eastAsia="en-US"/>
        </w:rPr>
        <w:t xml:space="preserve">2. Единая коллекция Цифровых Образовательных Ресурсов. – Режиоступа : 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http</w:t>
      </w:r>
      <w:r w:rsidRPr="00C718C6">
        <w:rPr>
          <w:rFonts w:ascii="Times New Roman" w:hAnsi="Times New Roman"/>
          <w:sz w:val="24"/>
          <w:szCs w:val="22"/>
          <w:lang w:eastAsia="en-US"/>
        </w:rPr>
        <w:t>://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school</w:t>
      </w:r>
      <w:r w:rsidRPr="00C718C6">
        <w:rPr>
          <w:rFonts w:ascii="Times New Roman" w:hAnsi="Times New Roman"/>
          <w:sz w:val="24"/>
          <w:szCs w:val="22"/>
          <w:lang w:eastAsia="en-US"/>
        </w:rPr>
        <w:t>-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collection</w:t>
      </w:r>
      <w:r w:rsidRPr="00C718C6">
        <w:rPr>
          <w:rFonts w:ascii="Times New Roman" w:hAnsi="Times New Roman"/>
          <w:sz w:val="24"/>
          <w:szCs w:val="22"/>
          <w:lang w:eastAsia="en-US"/>
        </w:rPr>
        <w:t>.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edu</w:t>
      </w:r>
      <w:r w:rsidRPr="00C718C6">
        <w:rPr>
          <w:rFonts w:ascii="Times New Roman" w:hAnsi="Times New Roman"/>
          <w:sz w:val="24"/>
          <w:szCs w:val="22"/>
          <w:lang w:eastAsia="en-US"/>
        </w:rPr>
        <w:t>.</w:t>
      </w:r>
      <w:r w:rsidRPr="00C718C6">
        <w:rPr>
          <w:rFonts w:ascii="Times New Roman" w:hAnsi="Times New Roman"/>
          <w:sz w:val="24"/>
          <w:szCs w:val="22"/>
          <w:lang w:val="en-US" w:eastAsia="en-US"/>
        </w:rPr>
        <w:t>ru</w:t>
      </w:r>
      <w:bookmarkEnd w:id="18"/>
    </w:p>
    <w:sectPr w:rsidR="00C718C6" w:rsidRPr="00C718C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0A8E"/>
    <w:multiLevelType w:val="multilevel"/>
    <w:tmpl w:val="13923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904E8B"/>
    <w:multiLevelType w:val="multilevel"/>
    <w:tmpl w:val="EEF01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C445A8"/>
    <w:multiLevelType w:val="multilevel"/>
    <w:tmpl w:val="EC5E57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2F4728"/>
    <w:multiLevelType w:val="multilevel"/>
    <w:tmpl w:val="05E0D5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FC5A28"/>
    <w:multiLevelType w:val="multilevel"/>
    <w:tmpl w:val="DCA2AE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C13514"/>
    <w:multiLevelType w:val="multilevel"/>
    <w:tmpl w:val="1C5E9A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628"/>
    <w:rsid w:val="002B204D"/>
    <w:rsid w:val="002F5041"/>
    <w:rsid w:val="0060151F"/>
    <w:rsid w:val="006C4628"/>
    <w:rsid w:val="00B65E80"/>
    <w:rsid w:val="00C718C6"/>
    <w:rsid w:val="00E0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3">
    <w:name w:val="caption"/>
    <w:basedOn w:val="a"/>
    <w:next w:val="a"/>
    <w:link w:val="a4"/>
    <w:pPr>
      <w:spacing w:line="240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b/>
      <w:color w:val="4F81BD" w:themeColor="accent1"/>
      <w:sz w:val="1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Normal Indent"/>
    <w:basedOn w:val="a"/>
    <w:link w:val="a6"/>
    <w:pPr>
      <w:ind w:left="720"/>
    </w:pPr>
  </w:style>
  <w:style w:type="character" w:customStyle="1" w:styleId="a6">
    <w:name w:val="Обычный отступ Знак"/>
    <w:basedOn w:val="1"/>
    <w:link w:val="a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Выделение1"/>
    <w:basedOn w:val="12"/>
    <w:link w:val="a8"/>
    <w:rPr>
      <w:i/>
    </w:rPr>
  </w:style>
  <w:style w:type="character" w:styleId="a8">
    <w:name w:val="Emphasis"/>
    <w:basedOn w:val="a0"/>
    <w:link w:val="16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header"/>
    <w:basedOn w:val="a"/>
    <w:link w:val="aa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1"/>
    <w:link w:val="a9"/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B65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5E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3">
    <w:name w:val="caption"/>
    <w:basedOn w:val="a"/>
    <w:next w:val="a"/>
    <w:link w:val="a4"/>
    <w:pPr>
      <w:spacing w:line="240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b/>
      <w:color w:val="4F81BD" w:themeColor="accent1"/>
      <w:sz w:val="1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Normal Indent"/>
    <w:basedOn w:val="a"/>
    <w:link w:val="a6"/>
    <w:pPr>
      <w:ind w:left="720"/>
    </w:pPr>
  </w:style>
  <w:style w:type="character" w:customStyle="1" w:styleId="a6">
    <w:name w:val="Обычный отступ Знак"/>
    <w:basedOn w:val="1"/>
    <w:link w:val="a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Выделение1"/>
    <w:basedOn w:val="12"/>
    <w:link w:val="a8"/>
    <w:rPr>
      <w:i/>
    </w:rPr>
  </w:style>
  <w:style w:type="character" w:styleId="a8">
    <w:name w:val="Emphasis"/>
    <w:basedOn w:val="a0"/>
    <w:link w:val="16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header"/>
    <w:basedOn w:val="a"/>
    <w:link w:val="aa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1"/>
    <w:link w:val="a9"/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B65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5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892" TargetMode="External"/><Relationship Id="rId21" Type="http://schemas.openxmlformats.org/officeDocument/2006/relationships/hyperlink" Target="https://m.edsoo.ru/8a14acca" TargetMode="External"/><Relationship Id="rId34" Type="http://schemas.openxmlformats.org/officeDocument/2006/relationships/hyperlink" Target="https://m.edsoo.ru/8a14a19e" TargetMode="External"/><Relationship Id="rId42" Type="http://schemas.openxmlformats.org/officeDocument/2006/relationships/hyperlink" Target="https://m.edsoo.ru/8a1496ae" TargetMode="External"/><Relationship Id="rId47" Type="http://schemas.openxmlformats.org/officeDocument/2006/relationships/hyperlink" Target="https://m.edsoo.ru/8a14b6e8" TargetMode="External"/><Relationship Id="rId50" Type="http://schemas.openxmlformats.org/officeDocument/2006/relationships/hyperlink" Target="https://m.edsoo.ru/8a14a7f2" TargetMode="External"/><Relationship Id="rId55" Type="http://schemas.openxmlformats.org/officeDocument/2006/relationships/hyperlink" Target="https://m.edsoo.ru/8a149abe" TargetMode="External"/><Relationship Id="rId63" Type="http://schemas.openxmlformats.org/officeDocument/2006/relationships/hyperlink" Target="https://m.edsoo.ru/8a14f630" TargetMode="External"/><Relationship Id="rId68" Type="http://schemas.openxmlformats.org/officeDocument/2006/relationships/hyperlink" Target="https://m.edsoo.ru/8a14e938" TargetMode="External"/><Relationship Id="rId76" Type="http://schemas.openxmlformats.org/officeDocument/2006/relationships/hyperlink" Target="https://m.edsoo.ru/7f4129ea" TargetMode="External"/><Relationship Id="rId84" Type="http://schemas.openxmlformats.org/officeDocument/2006/relationships/hyperlink" Target="https://m.edsoo.ru/8a150e90" TargetMode="External"/><Relationship Id="rId89" Type="http://schemas.openxmlformats.org/officeDocument/2006/relationships/hyperlink" Target="https://m.edsoo.ru/8a14ede8" TargetMode="External"/><Relationship Id="rId97" Type="http://schemas.openxmlformats.org/officeDocument/2006/relationships/hyperlink" Target="https://m.edsoo.ru/8a14f036" TargetMode="External"/><Relationship Id="rId7" Type="http://schemas.openxmlformats.org/officeDocument/2006/relationships/hyperlink" Target="https://m.edsoo.ru/8a1496ae" TargetMode="External"/><Relationship Id="rId71" Type="http://schemas.openxmlformats.org/officeDocument/2006/relationships/hyperlink" Target="https://m.edsoo.ru/8a151a7a" TargetMode="External"/><Relationship Id="rId92" Type="http://schemas.openxmlformats.org/officeDocument/2006/relationships/hyperlink" Target="https://m.edsoo.ru/8a14f8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82a" TargetMode="External"/><Relationship Id="rId29" Type="http://schemas.openxmlformats.org/officeDocument/2006/relationships/hyperlink" Target="https://m.edsoo.ru/8a14b166" TargetMode="External"/><Relationship Id="rId11" Type="http://schemas.openxmlformats.org/officeDocument/2006/relationships/hyperlink" Target="https://m.edsoo.ru/8a14c0e8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8a14b6e8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9abe" TargetMode="External"/><Relationship Id="rId45" Type="http://schemas.openxmlformats.org/officeDocument/2006/relationships/hyperlink" Target="https://m.edsoo.ru/8a1494d8" TargetMode="External"/><Relationship Id="rId53" Type="http://schemas.openxmlformats.org/officeDocument/2006/relationships/hyperlink" Target="https://m.edsoo.ru/8a14ca48" TargetMode="External"/><Relationship Id="rId58" Type="http://schemas.openxmlformats.org/officeDocument/2006/relationships/hyperlink" Target="https://m.edsoo.ru/7f4129ea" TargetMode="External"/><Relationship Id="rId66" Type="http://schemas.openxmlformats.org/officeDocument/2006/relationships/hyperlink" Target="https://m.edsoo.ru/8a14db64" TargetMode="External"/><Relationship Id="rId74" Type="http://schemas.openxmlformats.org/officeDocument/2006/relationships/hyperlink" Target="https://m.edsoo.ru/8a150cb0" TargetMode="External"/><Relationship Id="rId79" Type="http://schemas.openxmlformats.org/officeDocument/2006/relationships/hyperlink" Target="https://m.edsoo.ru/7f4129ea" TargetMode="External"/><Relationship Id="rId87" Type="http://schemas.openxmlformats.org/officeDocument/2006/relationships/hyperlink" Target="https://m.edsoo.ru/8a14eaf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29ea" TargetMode="External"/><Relationship Id="rId82" Type="http://schemas.openxmlformats.org/officeDocument/2006/relationships/hyperlink" Target="https://m.edsoo.ru/8a14d4ca" TargetMode="External"/><Relationship Id="rId90" Type="http://schemas.openxmlformats.org/officeDocument/2006/relationships/hyperlink" Target="https://m.edsoo.ru/8a14e302" TargetMode="External"/><Relationship Id="rId95" Type="http://schemas.openxmlformats.org/officeDocument/2006/relationships/hyperlink" Target="https://m.edsoo.ru/8a14ec6c" TargetMode="External"/><Relationship Id="rId19" Type="http://schemas.openxmlformats.org/officeDocument/2006/relationships/hyperlink" Target="https://m.edsoo.ru/8a149eb0" TargetMode="External"/><Relationship Id="rId14" Type="http://schemas.openxmlformats.org/officeDocument/2006/relationships/hyperlink" Target="https://m.edsoo.ru/8a14a19e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8a1496ae" TargetMode="External"/><Relationship Id="rId30" Type="http://schemas.openxmlformats.org/officeDocument/2006/relationships/hyperlink" Target="https://m.edsoo.ru/8a1494d8" TargetMode="External"/><Relationship Id="rId35" Type="http://schemas.openxmlformats.org/officeDocument/2006/relationships/hyperlink" Target="https://m.edsoo.ru/8a14a7f2" TargetMode="External"/><Relationship Id="rId43" Type="http://schemas.openxmlformats.org/officeDocument/2006/relationships/hyperlink" Target="https://m.edsoo.ru/8a14a932" TargetMode="External"/><Relationship Id="rId48" Type="http://schemas.openxmlformats.org/officeDocument/2006/relationships/hyperlink" Target="https://m.edsoo.ru/8a14ba1c" TargetMode="External"/><Relationship Id="rId56" Type="http://schemas.openxmlformats.org/officeDocument/2006/relationships/hyperlink" Target="https://m.edsoo.ru/8a14acca" TargetMode="External"/><Relationship Id="rId64" Type="http://schemas.openxmlformats.org/officeDocument/2006/relationships/hyperlink" Target="https://m.edsoo.ru/8a14e302" TargetMode="External"/><Relationship Id="rId69" Type="http://schemas.openxmlformats.org/officeDocument/2006/relationships/hyperlink" Target="https://m.edsoo.ru/8a14f270" TargetMode="External"/><Relationship Id="rId77" Type="http://schemas.openxmlformats.org/officeDocument/2006/relationships/hyperlink" Target="https://m.edsoo.ru/7f4129ea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8a14a932" TargetMode="External"/><Relationship Id="rId51" Type="http://schemas.openxmlformats.org/officeDocument/2006/relationships/hyperlink" Target="https://m.edsoo.ru/8a14982a" TargetMode="External"/><Relationship Id="rId72" Type="http://schemas.openxmlformats.org/officeDocument/2006/relationships/hyperlink" Target="https://m.edsoo.ru/8a151318" TargetMode="External"/><Relationship Id="rId80" Type="http://schemas.openxmlformats.org/officeDocument/2006/relationships/hyperlink" Target="https://m.edsoo.ru/7f4129ea" TargetMode="External"/><Relationship Id="rId85" Type="http://schemas.openxmlformats.org/officeDocument/2006/relationships/hyperlink" Target="https://m.edsoo.ru/8a14f630" TargetMode="External"/><Relationship Id="rId93" Type="http://schemas.openxmlformats.org/officeDocument/2006/relationships/hyperlink" Target="https://m.edsoo.ru/8a14db64" TargetMode="External"/><Relationship Id="rId98" Type="http://schemas.openxmlformats.org/officeDocument/2006/relationships/hyperlink" Target="https://m.edsoo.ru/8a14f27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a14b6e8" TargetMode="External"/><Relationship Id="rId17" Type="http://schemas.openxmlformats.org/officeDocument/2006/relationships/hyperlink" Target="https://m.edsoo.ru/8a14d0d8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8a14ba1c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c0e8" TargetMode="External"/><Relationship Id="rId59" Type="http://schemas.openxmlformats.org/officeDocument/2006/relationships/hyperlink" Target="https://m.edsoo.ru/7f4129ea" TargetMode="External"/><Relationship Id="rId67" Type="http://schemas.openxmlformats.org/officeDocument/2006/relationships/hyperlink" Target="https://m.edsoo.ru/8a14ec6c" TargetMode="External"/><Relationship Id="rId20" Type="http://schemas.openxmlformats.org/officeDocument/2006/relationships/hyperlink" Target="https://m.edsoo.ru/8a149abe" TargetMode="External"/><Relationship Id="rId41" Type="http://schemas.openxmlformats.org/officeDocument/2006/relationships/hyperlink" Target="https://m.edsoo.ru/8a14acca" TargetMode="External"/><Relationship Id="rId54" Type="http://schemas.openxmlformats.org/officeDocument/2006/relationships/hyperlink" Target="https://m.edsoo.ru/8a149eb0" TargetMode="External"/><Relationship Id="rId62" Type="http://schemas.openxmlformats.org/officeDocument/2006/relationships/hyperlink" Target="https://m.edsoo.ru/8a14fe78" TargetMode="External"/><Relationship Id="rId70" Type="http://schemas.openxmlformats.org/officeDocument/2006/relationships/hyperlink" Target="https://m.edsoo.ru/8a151584" TargetMode="External"/><Relationship Id="rId75" Type="http://schemas.openxmlformats.org/officeDocument/2006/relationships/hyperlink" Target="https://m.edsoo.ru/8a14e4c4" TargetMode="External"/><Relationship Id="rId83" Type="http://schemas.openxmlformats.org/officeDocument/2006/relationships/hyperlink" Target="https://m.edsoo.ru/8a14dd4e" TargetMode="External"/><Relationship Id="rId88" Type="http://schemas.openxmlformats.org/officeDocument/2006/relationships/hyperlink" Target="https://m.edsoo.ru/8a14ec6c" TargetMode="External"/><Relationship Id="rId91" Type="http://schemas.openxmlformats.org/officeDocument/2006/relationships/hyperlink" Target="https://m.edsoo.ru/8a14fcca" TargetMode="External"/><Relationship Id="rId96" Type="http://schemas.openxmlformats.org/officeDocument/2006/relationships/hyperlink" Target="https://m.edsoo.ru/8a14e93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8a14a7f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8a14af2c" TargetMode="External"/><Relationship Id="rId36" Type="http://schemas.openxmlformats.org/officeDocument/2006/relationships/hyperlink" Target="https://m.edsoo.ru/8a14982a" TargetMode="External"/><Relationship Id="rId49" Type="http://schemas.openxmlformats.org/officeDocument/2006/relationships/hyperlink" Target="https://m.edsoo.ru/8a14a19e" TargetMode="External"/><Relationship Id="rId57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8a1494d8" TargetMode="External"/><Relationship Id="rId31" Type="http://schemas.openxmlformats.org/officeDocument/2006/relationships/hyperlink" Target="https://m.edsoo.ru/8a14c0e8" TargetMode="External"/><Relationship Id="rId44" Type="http://schemas.openxmlformats.org/officeDocument/2006/relationships/hyperlink" Target="https://m.edsoo.ru/8a14b166" TargetMode="External"/><Relationship Id="rId52" Type="http://schemas.openxmlformats.org/officeDocument/2006/relationships/hyperlink" Target="https://m.edsoo.ru/8a14d0d8" TargetMode="External"/><Relationship Id="rId60" Type="http://schemas.openxmlformats.org/officeDocument/2006/relationships/hyperlink" Target="https://m.edsoo.ru/7f4129ea" TargetMode="External"/><Relationship Id="rId65" Type="http://schemas.openxmlformats.org/officeDocument/2006/relationships/hyperlink" Target="https://m.edsoo.ru/8a14fcca" TargetMode="External"/><Relationship Id="rId73" Type="http://schemas.openxmlformats.org/officeDocument/2006/relationships/hyperlink" Target="https://m.edsoo.ru/8a15006c" TargetMode="External"/><Relationship Id="rId78" Type="http://schemas.openxmlformats.org/officeDocument/2006/relationships/hyperlink" Target="https://m.edsoo.ru/7f4129ea" TargetMode="External"/><Relationship Id="rId81" Type="http://schemas.openxmlformats.org/officeDocument/2006/relationships/hyperlink" Target="https://m.edsoo.ru/8a14fe78" TargetMode="External"/><Relationship Id="rId86" Type="http://schemas.openxmlformats.org/officeDocument/2006/relationships/hyperlink" Target="https://m.edsoo.ru/8a151070" TargetMode="External"/><Relationship Id="rId94" Type="http://schemas.openxmlformats.org/officeDocument/2006/relationships/hyperlink" Target="https://m.edsoo.ru/8a14d7b8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8a14b166" TargetMode="External"/><Relationship Id="rId13" Type="http://schemas.openxmlformats.org/officeDocument/2006/relationships/hyperlink" Target="https://m.edsoo.ru/8a14ba1c" TargetMode="External"/><Relationship Id="rId18" Type="http://schemas.openxmlformats.org/officeDocument/2006/relationships/hyperlink" Target="https://m.edsoo.ru/8a14ca48" TargetMode="External"/><Relationship Id="rId39" Type="http://schemas.openxmlformats.org/officeDocument/2006/relationships/hyperlink" Target="https://m.edsoo.ru/8a149e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14749</Words>
  <Characters>84074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3</cp:revision>
  <dcterms:created xsi:type="dcterms:W3CDTF">2024-02-26T11:48:00Z</dcterms:created>
  <dcterms:modified xsi:type="dcterms:W3CDTF">2024-02-26T12:11:00Z</dcterms:modified>
</cp:coreProperties>
</file>